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BF4" w:rsidRPr="00B265F6" w:rsidRDefault="000908F4">
      <w:pPr>
        <w:spacing w:before="120" w:after="120" w:line="288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OLE_LINK4"/>
      <w:bookmarkStart w:id="1" w:name="OLE_LINK3"/>
      <w:r>
        <w:rPr>
          <w:rFonts w:ascii="Times New Roman" w:eastAsia="DengXian" w:hAnsi="Times New Roman" w:cs="Times New Roman" w:hint="eastAsia"/>
          <w:b/>
          <w:sz w:val="28"/>
          <w:szCs w:val="28"/>
        </w:rPr>
        <w:t>FIIO</w:t>
      </w:r>
      <w:r w:rsidRPr="00B265F6">
        <w:rPr>
          <w:rFonts w:ascii="Times New Roman" w:eastAsia="DengXi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DengXian" w:hAnsi="Times New Roman" w:cs="Times New Roman"/>
          <w:b/>
          <w:sz w:val="28"/>
          <w:szCs w:val="28"/>
        </w:rPr>
        <w:t>KA</w:t>
      </w:r>
      <w:r w:rsidRPr="00B265F6">
        <w:rPr>
          <w:rFonts w:ascii="Times New Roman" w:eastAsia="DengXian" w:hAnsi="Times New Roman" w:cs="Times New Roman"/>
          <w:b/>
          <w:sz w:val="28"/>
          <w:szCs w:val="28"/>
          <w:lang w:val="ru-RU"/>
        </w:rPr>
        <w:t>13</w:t>
      </w:r>
    </w:p>
    <w:p w:rsidR="00E40BF4" w:rsidRPr="00B265F6" w:rsidRDefault="00B265F6">
      <w:pPr>
        <w:spacing w:before="120" w:after="120" w:line="288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DengXian" w:hAnsi="Times New Roman" w:cs="Times New Roman"/>
          <w:b/>
          <w:sz w:val="28"/>
          <w:szCs w:val="28"/>
          <w:lang w:val="ru-RU"/>
        </w:rPr>
        <w:t>Портативный ЦАП и усилитель для наушников</w:t>
      </w:r>
    </w:p>
    <w:p w:rsidR="00E40BF4" w:rsidRPr="00B265F6" w:rsidRDefault="00E40BF4">
      <w:pPr>
        <w:spacing w:before="120" w:after="120" w:line="288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B265F6" w:rsidRPr="00B265F6" w:rsidRDefault="00B265F6" w:rsidP="00B265F6">
      <w:pPr>
        <w:spacing w:before="120" w:after="120" w:line="288" w:lineRule="auto"/>
        <w:jc w:val="center"/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B265F6">
        <w:rPr>
          <w:rFonts w:ascii="Times New Roman" w:eastAsia="DengXian" w:hAnsi="Times New Roman" w:cs="Times New Roman"/>
          <w:sz w:val="28"/>
          <w:szCs w:val="28"/>
          <w:lang w:val="ru-RU"/>
        </w:rPr>
        <w:t>Миниатюрный настольный усилитель | 550 мВт выходной мощности</w:t>
      </w:r>
      <w:proofErr w:type="gramStart"/>
      <w:r w:rsidRPr="00B265F6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| Д</w:t>
      </w:r>
      <w:proofErr w:type="gramEnd"/>
      <w:r w:rsidRPr="00B265F6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ва ЦАП </w:t>
      </w:r>
      <w:r w:rsidRPr="00B265F6">
        <w:rPr>
          <w:rFonts w:ascii="Times New Roman" w:eastAsia="DengXian" w:hAnsi="Times New Roman" w:cs="Times New Roman"/>
          <w:sz w:val="28"/>
          <w:szCs w:val="28"/>
        </w:rPr>
        <w:t>CS</w:t>
      </w:r>
      <w:r w:rsidRPr="00B265F6">
        <w:rPr>
          <w:rFonts w:ascii="Times New Roman" w:eastAsia="DengXian" w:hAnsi="Times New Roman" w:cs="Times New Roman"/>
          <w:sz w:val="28"/>
          <w:szCs w:val="28"/>
          <w:lang w:val="ru-RU"/>
        </w:rPr>
        <w:t>43131 | Два ОУ 8262</w:t>
      </w:r>
    </w:p>
    <w:p w:rsidR="00B265F6" w:rsidRPr="00B265F6" w:rsidRDefault="00B265F6" w:rsidP="00B265F6">
      <w:pPr>
        <w:spacing w:before="120" w:after="120" w:line="288" w:lineRule="auto"/>
        <w:jc w:val="center"/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B265F6">
        <w:rPr>
          <w:rFonts w:ascii="Times New Roman" w:eastAsia="DengXian" w:hAnsi="Times New Roman" w:cs="Times New Roman"/>
          <w:sz w:val="28"/>
          <w:szCs w:val="28"/>
        </w:rPr>
        <w:t>PCM</w:t>
      </w:r>
      <w:r w:rsidRPr="00B265F6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384 кГц/32 бит | </w:t>
      </w:r>
      <w:r w:rsidRPr="00B265F6">
        <w:rPr>
          <w:rFonts w:ascii="Times New Roman" w:eastAsia="DengXian" w:hAnsi="Times New Roman" w:cs="Times New Roman"/>
          <w:sz w:val="28"/>
          <w:szCs w:val="28"/>
        </w:rPr>
        <w:t>DSD</w:t>
      </w:r>
      <w:r w:rsidRPr="00B265F6">
        <w:rPr>
          <w:rFonts w:ascii="Times New Roman" w:eastAsia="DengXian" w:hAnsi="Times New Roman" w:cs="Times New Roman"/>
          <w:sz w:val="28"/>
          <w:szCs w:val="28"/>
          <w:lang w:val="ru-RU"/>
        </w:rPr>
        <w:t>256 | Два выхода 3</w:t>
      </w:r>
      <w:proofErr w:type="gramStart"/>
      <w:r w:rsidRPr="00B265F6">
        <w:rPr>
          <w:rFonts w:ascii="Times New Roman" w:eastAsia="DengXian" w:hAnsi="Times New Roman" w:cs="Times New Roman"/>
          <w:sz w:val="28"/>
          <w:szCs w:val="28"/>
          <w:lang w:val="ru-RU"/>
        </w:rPr>
        <w:t>,5</w:t>
      </w:r>
      <w:proofErr w:type="gramEnd"/>
      <w:r w:rsidRPr="00B265F6">
        <w:rPr>
          <w:rFonts w:ascii="Times New Roman" w:eastAsia="DengXian" w:hAnsi="Times New Roman" w:cs="Times New Roman"/>
          <w:sz w:val="28"/>
          <w:szCs w:val="28"/>
          <w:lang w:val="ru-RU"/>
        </w:rPr>
        <w:t>+4,4</w:t>
      </w:r>
    </w:p>
    <w:p w:rsidR="00E40BF4" w:rsidRPr="00B265F6" w:rsidRDefault="00B265F6" w:rsidP="00B265F6">
      <w:pPr>
        <w:spacing w:before="120" w:after="120" w:line="288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265F6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Возможность управления с помощью приложения | Выход </w:t>
      </w:r>
      <w:r w:rsidRPr="00B265F6">
        <w:rPr>
          <w:rFonts w:ascii="Times New Roman" w:eastAsia="DengXian" w:hAnsi="Times New Roman" w:cs="Times New Roman"/>
          <w:sz w:val="28"/>
          <w:szCs w:val="28"/>
        </w:rPr>
        <w:t>SPDIF</w:t>
      </w:r>
      <w:r w:rsidRPr="00B265F6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| Окно с подсветкой</w:t>
      </w:r>
    </w:p>
    <w:p w:rsidR="00E40BF4" w:rsidRDefault="00E40BF4">
      <w:pPr>
        <w:spacing w:before="120" w:after="120" w:line="288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265F6" w:rsidRPr="00B265F6" w:rsidRDefault="00B265F6">
      <w:pPr>
        <w:spacing w:before="120" w:after="120" w:line="288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265F6" w:rsidRPr="00B265F6" w:rsidRDefault="00B265F6" w:rsidP="00B265F6">
      <w:pPr>
        <w:spacing w:before="120" w:after="120" w:line="288" w:lineRule="auto"/>
        <w:jc w:val="left"/>
        <w:rPr>
          <w:rFonts w:ascii="Times New Roman" w:eastAsia="DengXian" w:hAnsi="Times New Roman" w:cs="Times New Roman"/>
          <w:b/>
          <w:sz w:val="28"/>
          <w:szCs w:val="28"/>
        </w:rPr>
      </w:pPr>
      <w:proofErr w:type="spellStart"/>
      <w:r w:rsidRPr="00B265F6">
        <w:rPr>
          <w:rFonts w:ascii="Times New Roman" w:eastAsia="DengXian" w:hAnsi="Times New Roman" w:cs="Times New Roman"/>
          <w:b/>
          <w:sz w:val="28"/>
          <w:szCs w:val="28"/>
        </w:rPr>
        <w:t>Настольный</w:t>
      </w:r>
      <w:proofErr w:type="spellEnd"/>
      <w:r w:rsidRPr="00B265F6">
        <w:rPr>
          <w:rFonts w:ascii="Times New Roman" w:eastAsia="DengXian" w:hAnsi="Times New Roman" w:cs="Times New Roman"/>
          <w:b/>
          <w:sz w:val="28"/>
          <w:szCs w:val="28"/>
        </w:rPr>
        <w:t xml:space="preserve"> </w:t>
      </w:r>
      <w:proofErr w:type="spellStart"/>
      <w:r w:rsidRPr="00B265F6">
        <w:rPr>
          <w:rFonts w:ascii="Times New Roman" w:eastAsia="DengXian" w:hAnsi="Times New Roman" w:cs="Times New Roman"/>
          <w:b/>
          <w:sz w:val="28"/>
          <w:szCs w:val="28"/>
        </w:rPr>
        <w:t>мини-усилитель</w:t>
      </w:r>
      <w:proofErr w:type="spellEnd"/>
    </w:p>
    <w:p w:rsidR="00E40BF4" w:rsidRPr="00B265F6" w:rsidRDefault="00B265F6" w:rsidP="00B265F6">
      <w:pPr>
        <w:spacing w:before="120" w:after="120" w:line="288" w:lineRule="auto"/>
        <w:jc w:val="left"/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B265F6">
        <w:rPr>
          <w:rFonts w:ascii="Times New Roman" w:eastAsia="DengXian" w:hAnsi="Times New Roman" w:cs="Times New Roman"/>
          <w:sz w:val="28"/>
          <w:szCs w:val="28"/>
          <w:lang w:val="ru-RU"/>
        </w:rPr>
        <w:t>Специальный настольный режим, мощность до 550 мВт на балансном выходе</w:t>
      </w:r>
    </w:p>
    <w:p w:rsidR="00B265F6" w:rsidRPr="00B265F6" w:rsidRDefault="00B265F6" w:rsidP="00B265F6">
      <w:pPr>
        <w:spacing w:before="120" w:after="120" w:line="288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E40BF4" w:rsidRPr="00B265F6" w:rsidRDefault="00B265F6">
      <w:pPr>
        <w:spacing w:before="120" w:after="120" w:line="288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DengXian" w:hAnsi="Times New Roman" w:cs="Times New Roman"/>
          <w:b/>
          <w:sz w:val="28"/>
          <w:szCs w:val="28"/>
          <w:lang w:val="ru-RU"/>
        </w:rPr>
        <w:t>Идеальное сочетание</w:t>
      </w:r>
    </w:p>
    <w:p w:rsidR="00E40BF4" w:rsidRDefault="00B265F6">
      <w:pPr>
        <w:spacing w:before="120" w:after="120" w:line="288" w:lineRule="auto"/>
        <w:jc w:val="left"/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B265F6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Два ЦАП </w:t>
      </w:r>
      <w:r w:rsidRPr="00B265F6">
        <w:rPr>
          <w:rFonts w:ascii="Times New Roman" w:eastAsia="DengXian" w:hAnsi="Times New Roman" w:cs="Times New Roman"/>
          <w:sz w:val="28"/>
          <w:szCs w:val="28"/>
        </w:rPr>
        <w:t>CS</w:t>
      </w:r>
      <w:r w:rsidRPr="00B265F6">
        <w:rPr>
          <w:rFonts w:ascii="Times New Roman" w:eastAsia="DengXian" w:hAnsi="Times New Roman" w:cs="Times New Roman"/>
          <w:sz w:val="28"/>
          <w:szCs w:val="28"/>
          <w:lang w:val="ru-RU"/>
        </w:rPr>
        <w:t>43131</w:t>
      </w:r>
      <w:proofErr w:type="gramStart"/>
      <w:r w:rsidRPr="00B265F6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| Д</w:t>
      </w:r>
      <w:proofErr w:type="gramEnd"/>
      <w:r w:rsidRPr="00B265F6">
        <w:rPr>
          <w:rFonts w:ascii="Times New Roman" w:eastAsia="DengXian" w:hAnsi="Times New Roman" w:cs="Times New Roman"/>
          <w:sz w:val="28"/>
          <w:szCs w:val="28"/>
          <w:lang w:val="ru-RU"/>
        </w:rPr>
        <w:t>ва ОУ 8262</w:t>
      </w:r>
    </w:p>
    <w:p w:rsidR="00B265F6" w:rsidRPr="00B265F6" w:rsidRDefault="00B265F6">
      <w:pPr>
        <w:spacing w:before="120" w:after="120" w:line="288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E40BF4" w:rsidRPr="00B265F6" w:rsidRDefault="00B265F6">
      <w:pPr>
        <w:spacing w:before="120" w:after="120" w:line="288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DengXian" w:hAnsi="Times New Roman" w:cs="Times New Roman"/>
          <w:b/>
          <w:sz w:val="28"/>
          <w:szCs w:val="28"/>
          <w:lang w:val="ru-RU"/>
        </w:rPr>
        <w:t>Максимальная детализация звука</w:t>
      </w:r>
    </w:p>
    <w:p w:rsidR="00E40BF4" w:rsidRPr="00B265F6" w:rsidRDefault="00B265F6">
      <w:pPr>
        <w:spacing w:before="120" w:after="120" w:line="288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DengXian" w:hAnsi="Times New Roman" w:cs="Times New Roman"/>
          <w:sz w:val="28"/>
          <w:szCs w:val="28"/>
          <w:lang w:val="ru-RU"/>
        </w:rPr>
        <w:t>Поддержка</w:t>
      </w:r>
      <w:r w:rsidR="000908F4" w:rsidRPr="00B265F6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</w:t>
      </w:r>
      <w:r w:rsidR="000908F4">
        <w:rPr>
          <w:rFonts w:ascii="Times New Roman" w:eastAsia="DengXian" w:hAnsi="Times New Roman" w:cs="Times New Roman"/>
          <w:sz w:val="28"/>
          <w:szCs w:val="28"/>
        </w:rPr>
        <w:t>P</w:t>
      </w:r>
      <w:r w:rsidR="000908F4">
        <w:rPr>
          <w:rFonts w:ascii="Times New Roman" w:eastAsia="DengXian" w:hAnsi="Times New Roman" w:cs="Times New Roman"/>
          <w:sz w:val="28"/>
          <w:szCs w:val="28"/>
        </w:rPr>
        <w:t>CM</w:t>
      </w:r>
      <w:r w:rsidR="000908F4" w:rsidRPr="00B265F6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</w:t>
      </w:r>
      <w:r w:rsidRPr="00B265F6">
        <w:rPr>
          <w:rFonts w:ascii="Times New Roman" w:eastAsia="DengXian" w:hAnsi="Times New Roman" w:cs="Times New Roman"/>
          <w:sz w:val="28"/>
          <w:szCs w:val="28"/>
          <w:lang w:val="ru-RU"/>
        </w:rPr>
        <w:t>384 кГц/32 бит и DSD256</w:t>
      </w:r>
    </w:p>
    <w:p w:rsidR="00E40BF4" w:rsidRPr="00B265F6" w:rsidRDefault="00E40BF4">
      <w:pPr>
        <w:spacing w:before="120" w:after="120" w:line="288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E40BF4" w:rsidRPr="00B265F6" w:rsidRDefault="000908F4">
      <w:pPr>
        <w:spacing w:before="120" w:after="120" w:line="288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B265F6">
        <w:rPr>
          <w:rFonts w:ascii="Times New Roman" w:eastAsia="DengXian" w:hAnsi="Times New Roman" w:cs="Times New Roman"/>
          <w:b/>
          <w:sz w:val="28"/>
          <w:szCs w:val="28"/>
          <w:lang w:val="ru-RU"/>
        </w:rPr>
        <w:t xml:space="preserve">3.5+4.4 </w:t>
      </w:r>
      <w:r w:rsidR="00B265F6">
        <w:rPr>
          <w:rFonts w:ascii="Times New Roman" w:eastAsia="DengXian" w:hAnsi="Times New Roman" w:cs="Times New Roman"/>
          <w:b/>
          <w:sz w:val="28"/>
          <w:szCs w:val="28"/>
          <w:lang w:val="ru-RU"/>
        </w:rPr>
        <w:t>выходы</w:t>
      </w:r>
    </w:p>
    <w:p w:rsidR="00E40BF4" w:rsidRPr="00B265F6" w:rsidRDefault="00B265F6">
      <w:pPr>
        <w:spacing w:before="120" w:after="120" w:line="288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DengXian" w:hAnsi="Times New Roman" w:cs="Times New Roman"/>
          <w:sz w:val="28"/>
          <w:szCs w:val="28"/>
          <w:lang w:val="ru-RU"/>
        </w:rPr>
        <w:t>Широкая совместимость с различными наушниками</w:t>
      </w:r>
    </w:p>
    <w:p w:rsidR="00E40BF4" w:rsidRPr="00B265F6" w:rsidRDefault="00E40BF4">
      <w:pPr>
        <w:spacing w:before="120" w:after="120" w:line="288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E40BF4" w:rsidRPr="00B265F6" w:rsidRDefault="00B265F6">
      <w:pPr>
        <w:spacing w:before="120" w:after="120" w:line="288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DengXian" w:hAnsi="Times New Roman" w:cs="Times New Roman"/>
          <w:b/>
          <w:sz w:val="28"/>
          <w:szCs w:val="28"/>
          <w:lang w:val="ru-RU"/>
        </w:rPr>
        <w:t>Управление с помощью приложения</w:t>
      </w:r>
    </w:p>
    <w:p w:rsidR="00E40BF4" w:rsidRPr="00B265F6" w:rsidRDefault="00B265F6">
      <w:pPr>
        <w:spacing w:before="120" w:after="120" w:line="288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DengXian" w:hAnsi="Times New Roman" w:cs="Times New Roman"/>
          <w:sz w:val="28"/>
          <w:szCs w:val="28"/>
          <w:lang w:val="ru-RU"/>
        </w:rPr>
        <w:t>Выбор цифровых фильтров и другие функции</w:t>
      </w:r>
    </w:p>
    <w:p w:rsidR="00E40BF4" w:rsidRPr="00B265F6" w:rsidRDefault="00E40BF4">
      <w:pPr>
        <w:spacing w:before="120" w:after="120" w:line="288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E40BF4" w:rsidRPr="00B265F6" w:rsidRDefault="000908F4">
      <w:pPr>
        <w:spacing w:before="120" w:after="120" w:line="288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DengXian" w:hAnsi="Times New Roman" w:cs="Times New Roman"/>
          <w:b/>
          <w:sz w:val="28"/>
          <w:szCs w:val="28"/>
        </w:rPr>
        <w:t>SPDIF</w:t>
      </w:r>
      <w:r w:rsidRPr="00DE51EC">
        <w:rPr>
          <w:rFonts w:ascii="Times New Roman" w:eastAsia="DengXian" w:hAnsi="Times New Roman" w:cs="Times New Roman"/>
          <w:b/>
          <w:sz w:val="28"/>
          <w:szCs w:val="28"/>
          <w:lang w:val="ru-RU"/>
        </w:rPr>
        <w:t xml:space="preserve"> </w:t>
      </w:r>
      <w:r w:rsidR="00B265F6">
        <w:rPr>
          <w:rFonts w:ascii="Times New Roman" w:eastAsia="DengXian" w:hAnsi="Times New Roman" w:cs="Times New Roman"/>
          <w:b/>
          <w:sz w:val="28"/>
          <w:szCs w:val="28"/>
          <w:lang w:val="ru-RU"/>
        </w:rPr>
        <w:t>выход</w:t>
      </w:r>
    </w:p>
    <w:p w:rsidR="00E40BF4" w:rsidRPr="00DE51EC" w:rsidRDefault="00DE51EC">
      <w:pPr>
        <w:spacing w:before="120" w:after="120" w:line="288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DE51EC">
        <w:rPr>
          <w:rFonts w:ascii="Times New Roman" w:eastAsia="DengXian" w:hAnsi="Times New Roman" w:cs="Times New Roman"/>
          <w:sz w:val="28"/>
          <w:szCs w:val="28"/>
          <w:lang w:val="ru-RU"/>
        </w:rPr>
        <w:t>Трансформируется в миниатюрный цифровой интерфейс</w:t>
      </w:r>
    </w:p>
    <w:p w:rsidR="00E40BF4" w:rsidRPr="00DE51EC" w:rsidRDefault="00DE51EC">
      <w:pPr>
        <w:spacing w:before="120" w:after="120" w:line="288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DengXian" w:hAnsi="Times New Roman" w:cs="Times New Roman"/>
          <w:b/>
          <w:sz w:val="28"/>
          <w:szCs w:val="28"/>
          <w:lang w:val="ru-RU"/>
        </w:rPr>
        <w:lastRenderedPageBreak/>
        <w:t xml:space="preserve">Окно с </w:t>
      </w:r>
      <w:r w:rsidR="000908F4">
        <w:rPr>
          <w:rFonts w:ascii="Times New Roman" w:eastAsia="DengXian" w:hAnsi="Times New Roman" w:cs="Times New Roman"/>
          <w:b/>
          <w:sz w:val="28"/>
          <w:szCs w:val="28"/>
        </w:rPr>
        <w:t>RGB</w:t>
      </w:r>
      <w:r w:rsidR="000908F4" w:rsidRPr="00DE51EC">
        <w:rPr>
          <w:rFonts w:ascii="Times New Roman" w:eastAsia="DengXi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DengXian" w:hAnsi="Times New Roman" w:cs="Times New Roman"/>
          <w:b/>
          <w:sz w:val="28"/>
          <w:szCs w:val="28"/>
          <w:lang w:val="ru-RU"/>
        </w:rPr>
        <w:t>подсветкой</w:t>
      </w:r>
    </w:p>
    <w:p w:rsidR="00E40BF4" w:rsidRPr="00DE51EC" w:rsidRDefault="00DE51EC">
      <w:pPr>
        <w:spacing w:before="120" w:after="120" w:line="288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DengXian" w:hAnsi="Times New Roman" w:cs="Times New Roman"/>
          <w:sz w:val="28"/>
          <w:szCs w:val="28"/>
          <w:lang w:val="ru-RU"/>
        </w:rPr>
        <w:t>Наглядная индикация частоты дискретизации</w:t>
      </w:r>
    </w:p>
    <w:p w:rsidR="00E40BF4" w:rsidRPr="00DE51EC" w:rsidRDefault="00E40BF4">
      <w:pPr>
        <w:spacing w:before="120" w:after="120" w:line="288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E40BF4" w:rsidRPr="00DE51EC" w:rsidRDefault="00DE51EC">
      <w:pPr>
        <w:spacing w:before="120" w:after="120" w:line="288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DengXian" w:hAnsi="Times New Roman" w:cs="Times New Roman"/>
          <w:b/>
          <w:sz w:val="28"/>
          <w:szCs w:val="28"/>
          <w:lang w:val="ru-RU"/>
        </w:rPr>
        <w:t xml:space="preserve">Сертификация </w:t>
      </w:r>
      <w:r>
        <w:rPr>
          <w:rFonts w:ascii="Times New Roman" w:eastAsia="DengXian" w:hAnsi="Times New Roman" w:cs="Times New Roman"/>
          <w:b/>
          <w:sz w:val="28"/>
          <w:szCs w:val="28"/>
        </w:rPr>
        <w:t>Hi</w:t>
      </w:r>
      <w:r w:rsidRPr="00DE51EC">
        <w:rPr>
          <w:rFonts w:ascii="Times New Roman" w:eastAsia="DengXian" w:hAnsi="Times New Roman" w:cs="Times New Roman"/>
          <w:b/>
          <w:sz w:val="28"/>
          <w:szCs w:val="28"/>
          <w:lang w:val="ru-RU"/>
        </w:rPr>
        <w:t>-</w:t>
      </w:r>
      <w:r>
        <w:rPr>
          <w:rFonts w:ascii="Times New Roman" w:eastAsia="DengXian" w:hAnsi="Times New Roman" w:cs="Times New Roman"/>
          <w:b/>
          <w:sz w:val="28"/>
          <w:szCs w:val="28"/>
        </w:rPr>
        <w:t>Res</w:t>
      </w:r>
      <w:r w:rsidRPr="00DE51EC">
        <w:rPr>
          <w:rFonts w:ascii="Times New Roman" w:eastAsia="DengXi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DengXian" w:hAnsi="Times New Roman" w:cs="Times New Roman"/>
          <w:b/>
          <w:sz w:val="28"/>
          <w:szCs w:val="28"/>
        </w:rPr>
        <w:t>Audio</w:t>
      </w:r>
    </w:p>
    <w:p w:rsidR="00E40BF4" w:rsidRPr="00DE51EC" w:rsidRDefault="00DE51EC">
      <w:pPr>
        <w:spacing w:before="120" w:after="120" w:line="288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DengXian" w:hAnsi="Times New Roman" w:cs="Times New Roman"/>
          <w:sz w:val="28"/>
          <w:szCs w:val="28"/>
          <w:lang w:val="ru-RU"/>
        </w:rPr>
        <w:t>Гарантия высокого качества звука</w:t>
      </w:r>
    </w:p>
    <w:p w:rsidR="00E40BF4" w:rsidRPr="00DE51EC" w:rsidRDefault="00E40BF4">
      <w:pPr>
        <w:spacing w:before="120" w:after="120" w:line="288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DE51EC" w:rsidRPr="00DE51EC" w:rsidRDefault="00DE51EC" w:rsidP="00DE51EC">
      <w:pPr>
        <w:spacing w:before="120" w:after="120" w:line="288" w:lineRule="auto"/>
        <w:jc w:val="left"/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DE51EC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От портативного устройства стационарного уровня </w:t>
      </w:r>
      <w:r w:rsidRPr="00DE51EC">
        <w:rPr>
          <w:rFonts w:ascii="Times New Roman" w:eastAsia="DengXian" w:hAnsi="Times New Roman" w:cs="Times New Roman"/>
          <w:sz w:val="28"/>
          <w:szCs w:val="28"/>
        </w:rPr>
        <w:t>M</w:t>
      </w:r>
      <w:r w:rsidRPr="00DE51EC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17, портативного ЦАП и усилителя стационарного уровня </w:t>
      </w:r>
      <w:r w:rsidRPr="00DE51EC">
        <w:rPr>
          <w:rFonts w:ascii="Times New Roman" w:eastAsia="DengXian" w:hAnsi="Times New Roman" w:cs="Times New Roman"/>
          <w:sz w:val="28"/>
          <w:szCs w:val="28"/>
        </w:rPr>
        <w:t>Q</w:t>
      </w:r>
      <w:r w:rsidRPr="00DE51EC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7 до </w:t>
      </w:r>
      <w:proofErr w:type="gramStart"/>
      <w:r w:rsidRPr="00DE51EC">
        <w:rPr>
          <w:rFonts w:ascii="Times New Roman" w:eastAsia="DengXian" w:hAnsi="Times New Roman" w:cs="Times New Roman"/>
          <w:sz w:val="28"/>
          <w:szCs w:val="28"/>
          <w:lang w:val="ru-RU"/>
        </w:rPr>
        <w:t>более портативного</w:t>
      </w:r>
      <w:proofErr w:type="gramEnd"/>
      <w:r w:rsidRPr="00DE51EC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, но тоже массивного плеера </w:t>
      </w:r>
      <w:r w:rsidRPr="00DE51EC">
        <w:rPr>
          <w:rFonts w:ascii="Times New Roman" w:eastAsia="DengXian" w:hAnsi="Times New Roman" w:cs="Times New Roman"/>
          <w:sz w:val="28"/>
          <w:szCs w:val="28"/>
        </w:rPr>
        <w:t>M</w:t>
      </w:r>
      <w:r w:rsidRPr="00DE51EC">
        <w:rPr>
          <w:rFonts w:ascii="Times New Roman" w:eastAsia="DengXian" w:hAnsi="Times New Roman" w:cs="Times New Roman"/>
          <w:sz w:val="28"/>
          <w:szCs w:val="28"/>
          <w:lang w:val="ru-RU"/>
        </w:rPr>
        <w:t>15</w:t>
      </w:r>
      <w:r w:rsidRPr="00DE51EC">
        <w:rPr>
          <w:rFonts w:ascii="Times New Roman" w:eastAsia="DengXian" w:hAnsi="Times New Roman" w:cs="Times New Roman"/>
          <w:sz w:val="28"/>
          <w:szCs w:val="28"/>
        </w:rPr>
        <w:t>S</w:t>
      </w:r>
      <w:r w:rsidRPr="00DE51EC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- теплые отзывы </w:t>
      </w:r>
      <w:proofErr w:type="spellStart"/>
      <w:r w:rsidRPr="00DE51EC">
        <w:rPr>
          <w:rFonts w:ascii="Times New Roman" w:eastAsia="DengXian" w:hAnsi="Times New Roman" w:cs="Times New Roman"/>
          <w:sz w:val="28"/>
          <w:szCs w:val="28"/>
          <w:lang w:val="ru-RU"/>
        </w:rPr>
        <w:t>аудиофилов</w:t>
      </w:r>
      <w:proofErr w:type="spellEnd"/>
      <w:r w:rsidRPr="00DE51EC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на эти модели доказывают, что многие любят аудиотехнику подобного уровня.</w:t>
      </w:r>
    </w:p>
    <w:p w:rsidR="00DE51EC" w:rsidRPr="00DE51EC" w:rsidRDefault="00DE51EC" w:rsidP="00DE51EC">
      <w:pPr>
        <w:spacing w:before="120" w:after="120" w:line="288" w:lineRule="auto"/>
        <w:jc w:val="left"/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DE51EC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После успешного применения в трех высококлассных моделях стационарный режим будет развиваться и </w:t>
      </w:r>
      <w:proofErr w:type="gramStart"/>
      <w:r w:rsidRPr="00DE51EC">
        <w:rPr>
          <w:rFonts w:ascii="Times New Roman" w:eastAsia="DengXian" w:hAnsi="Times New Roman" w:cs="Times New Roman"/>
          <w:sz w:val="28"/>
          <w:szCs w:val="28"/>
          <w:lang w:val="ru-RU"/>
        </w:rPr>
        <w:t>в</w:t>
      </w:r>
      <w:proofErr w:type="gramEnd"/>
      <w:r w:rsidRPr="00DE51EC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компактных </w:t>
      </w:r>
      <w:proofErr w:type="spellStart"/>
      <w:r w:rsidRPr="00DE51EC">
        <w:rPr>
          <w:rFonts w:ascii="Times New Roman" w:eastAsia="DengXian" w:hAnsi="Times New Roman" w:cs="Times New Roman"/>
          <w:sz w:val="28"/>
          <w:szCs w:val="28"/>
          <w:lang w:val="ru-RU"/>
        </w:rPr>
        <w:t>донглах</w:t>
      </w:r>
      <w:proofErr w:type="spellEnd"/>
      <w:r w:rsidRPr="00DE51EC">
        <w:rPr>
          <w:rFonts w:ascii="Times New Roman" w:eastAsia="DengXian" w:hAnsi="Times New Roman" w:cs="Times New Roman"/>
          <w:sz w:val="28"/>
          <w:szCs w:val="28"/>
          <w:lang w:val="ru-RU"/>
        </w:rPr>
        <w:t>.</w:t>
      </w:r>
    </w:p>
    <w:p w:rsidR="00DE51EC" w:rsidRPr="00DE51EC" w:rsidRDefault="00DE51EC" w:rsidP="00DE51EC">
      <w:pPr>
        <w:spacing w:before="120" w:after="120" w:line="288" w:lineRule="auto"/>
        <w:jc w:val="left"/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DE51EC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В миниатюрном </w:t>
      </w:r>
      <w:proofErr w:type="gramStart"/>
      <w:r w:rsidRPr="00DE51EC">
        <w:rPr>
          <w:rFonts w:ascii="Times New Roman" w:eastAsia="DengXian" w:hAnsi="Times New Roman" w:cs="Times New Roman"/>
          <w:sz w:val="28"/>
          <w:szCs w:val="28"/>
          <w:lang w:val="ru-RU"/>
        </w:rPr>
        <w:t>усилителе</w:t>
      </w:r>
      <w:proofErr w:type="gramEnd"/>
      <w:r w:rsidRPr="00DE51EC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</w:t>
      </w:r>
      <w:r w:rsidRPr="00DE51EC">
        <w:rPr>
          <w:rFonts w:ascii="Times New Roman" w:eastAsia="DengXian" w:hAnsi="Times New Roman" w:cs="Times New Roman"/>
          <w:sz w:val="28"/>
          <w:szCs w:val="28"/>
        </w:rPr>
        <w:t>FIIO</w:t>
      </w:r>
      <w:r w:rsidRPr="00DE51EC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</w:t>
      </w:r>
      <w:r w:rsidRPr="00DE51EC">
        <w:rPr>
          <w:rFonts w:ascii="Times New Roman" w:eastAsia="DengXian" w:hAnsi="Times New Roman" w:cs="Times New Roman"/>
          <w:sz w:val="28"/>
          <w:szCs w:val="28"/>
        </w:rPr>
        <w:t>KA</w:t>
      </w:r>
      <w:r w:rsidRPr="00DE51EC">
        <w:rPr>
          <w:rFonts w:ascii="Times New Roman" w:eastAsia="DengXian" w:hAnsi="Times New Roman" w:cs="Times New Roman"/>
          <w:sz w:val="28"/>
          <w:szCs w:val="28"/>
          <w:lang w:val="ru-RU"/>
        </w:rPr>
        <w:t>13 предусмотрен стационарный режим, позволяющий полностью раскрыть его возможности.</w:t>
      </w:r>
    </w:p>
    <w:p w:rsidR="00E40BF4" w:rsidRPr="00DE51EC" w:rsidRDefault="00DE51EC" w:rsidP="00DE51EC">
      <w:pPr>
        <w:spacing w:before="120" w:after="120" w:line="288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DE51EC">
        <w:rPr>
          <w:rFonts w:ascii="Times New Roman" w:eastAsia="DengXian" w:hAnsi="Times New Roman" w:cs="Times New Roman"/>
          <w:sz w:val="28"/>
          <w:szCs w:val="28"/>
          <w:lang w:val="ru-RU"/>
        </w:rPr>
        <w:t>Мы продемонстрируем, на что способны компактные усилители, достигнув невероятных высот, свойственных оборудованию настольного уровня.</w:t>
      </w:r>
    </w:p>
    <w:p w:rsidR="00E40BF4" w:rsidRDefault="000908F4">
      <w:pPr>
        <w:spacing w:before="260" w:after="120" w:line="288" w:lineRule="auto"/>
        <w:jc w:val="left"/>
        <w:outlineLvl w:val="3"/>
        <w:rPr>
          <w:rFonts w:ascii="Times New Roman" w:eastAsia="DengXian" w:hAnsi="Times New Roman" w:cs="Times New Roman"/>
          <w:b/>
          <w:sz w:val="28"/>
          <w:szCs w:val="28"/>
        </w:rPr>
      </w:pPr>
      <w:r>
        <w:rPr>
          <w:rFonts w:ascii="Times New Roman" w:eastAsia="DengXian" w:hAnsi="Times New Roman" w:cs="Times New Roman"/>
          <w:b/>
          <w:sz w:val="28"/>
          <w:szCs w:val="28"/>
        </w:rPr>
        <w:t>1.</w:t>
      </w:r>
    </w:p>
    <w:p w:rsidR="00E40BF4" w:rsidRPr="00090C2C" w:rsidRDefault="00090C2C">
      <w:pPr>
        <w:spacing w:before="120" w:after="120" w:line="288" w:lineRule="auto"/>
        <w:jc w:val="left"/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  <w:t>Два ядра</w:t>
      </w:r>
    </w:p>
    <w:p w:rsidR="00E40BF4" w:rsidRPr="00090C2C" w:rsidRDefault="00090C2C">
      <w:pPr>
        <w:spacing w:before="120" w:after="120" w:line="288" w:lineRule="auto"/>
        <w:jc w:val="left"/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  <w:t xml:space="preserve">Золотое </w:t>
      </w:r>
      <w:proofErr w:type="spellStart"/>
      <w:r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  <w:t>комбо</w:t>
      </w:r>
      <w:proofErr w:type="spellEnd"/>
    </w:p>
    <w:p w:rsidR="00E40BF4" w:rsidRPr="00425168" w:rsidRDefault="00425168">
      <w:pPr>
        <w:spacing w:before="120" w:after="120" w:line="288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425168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Благодаря двум высокопроизводительным и высокоэффективным микросхемам ЦАП </w:t>
      </w:r>
      <w:r w:rsidRPr="00425168">
        <w:rPr>
          <w:rFonts w:ascii="Times New Roman" w:eastAsia="DengXian" w:hAnsi="Times New Roman" w:cs="Times New Roman"/>
          <w:sz w:val="28"/>
          <w:szCs w:val="28"/>
        </w:rPr>
        <w:t>CS</w:t>
      </w:r>
      <w:r w:rsidRPr="00425168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43131 и двум малошумящим ОУ </w:t>
      </w:r>
      <w:r w:rsidRPr="00425168">
        <w:rPr>
          <w:rFonts w:ascii="Times New Roman" w:eastAsia="DengXian" w:hAnsi="Times New Roman" w:cs="Times New Roman"/>
          <w:sz w:val="28"/>
          <w:szCs w:val="28"/>
        </w:rPr>
        <w:t>SGM</w:t>
      </w:r>
      <w:r w:rsidRPr="00425168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8262 это действительно "двухъядерное" "золотое" </w:t>
      </w:r>
      <w:proofErr w:type="spellStart"/>
      <w:r w:rsidRPr="00425168">
        <w:rPr>
          <w:rFonts w:ascii="Times New Roman" w:eastAsia="DengXian" w:hAnsi="Times New Roman" w:cs="Times New Roman"/>
          <w:sz w:val="28"/>
          <w:szCs w:val="28"/>
          <w:lang w:val="ru-RU"/>
        </w:rPr>
        <w:t>комбо</w:t>
      </w:r>
      <w:proofErr w:type="spellEnd"/>
      <w:r w:rsidRPr="00425168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обеспечивает превосходную производительность. С помощью </w:t>
      </w:r>
      <w:r w:rsidRPr="00425168">
        <w:rPr>
          <w:rFonts w:ascii="Times New Roman" w:eastAsia="DengXian" w:hAnsi="Times New Roman" w:cs="Times New Roman"/>
          <w:sz w:val="28"/>
          <w:szCs w:val="28"/>
        </w:rPr>
        <w:t>KA</w:t>
      </w:r>
      <w:r w:rsidRPr="00425168">
        <w:rPr>
          <w:rFonts w:ascii="Times New Roman" w:eastAsia="DengXian" w:hAnsi="Times New Roman" w:cs="Times New Roman"/>
          <w:sz w:val="28"/>
          <w:szCs w:val="28"/>
          <w:lang w:val="ru-RU"/>
        </w:rPr>
        <w:t>13 вы заново откроете для себя свою музыкальную коллекцию, наполненную новыми деталями.</w:t>
      </w:r>
    </w:p>
    <w:p w:rsidR="00E40BF4" w:rsidRDefault="000908F4">
      <w:pPr>
        <w:spacing w:before="260" w:after="120" w:line="288" w:lineRule="auto"/>
        <w:jc w:val="left"/>
        <w:outlineLvl w:val="3"/>
        <w:rPr>
          <w:rFonts w:ascii="Times New Roman" w:eastAsia="DengXian" w:hAnsi="Times New Roman" w:cs="Times New Roman"/>
          <w:b/>
          <w:sz w:val="28"/>
          <w:szCs w:val="28"/>
        </w:rPr>
      </w:pPr>
      <w:r>
        <w:rPr>
          <w:rFonts w:ascii="Times New Roman" w:eastAsia="DengXian" w:hAnsi="Times New Roman" w:cs="Times New Roman"/>
          <w:b/>
          <w:sz w:val="28"/>
          <w:szCs w:val="28"/>
        </w:rPr>
        <w:t>2.</w:t>
      </w:r>
    </w:p>
    <w:p w:rsidR="00E40BF4" w:rsidRPr="00425168" w:rsidRDefault="00425168">
      <w:pPr>
        <w:spacing w:before="120" w:after="120" w:line="288" w:lineRule="auto"/>
        <w:jc w:val="left"/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  <w:t>Компактный размер</w:t>
      </w:r>
    </w:p>
    <w:p w:rsidR="00E40BF4" w:rsidRPr="00425168" w:rsidRDefault="00425168">
      <w:pPr>
        <w:spacing w:before="120" w:after="120" w:line="288" w:lineRule="auto"/>
        <w:jc w:val="left"/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  <w:t>Большие возможности</w:t>
      </w:r>
    </w:p>
    <w:p w:rsidR="00E40BF4" w:rsidRDefault="00FB6D9C">
      <w:pPr>
        <w:spacing w:before="120" w:after="120" w:line="288" w:lineRule="auto"/>
        <w:jc w:val="left"/>
        <w:rPr>
          <w:rFonts w:ascii="Times New Roman" w:eastAsia="DengXian" w:hAnsi="Times New Roman" w:cs="Times New Roman"/>
          <w:bCs/>
          <w:sz w:val="28"/>
          <w:szCs w:val="28"/>
          <w:lang w:val="ru-RU"/>
        </w:rPr>
      </w:pPr>
      <w:r w:rsidRPr="00FB6D9C">
        <w:rPr>
          <w:rFonts w:ascii="Times New Roman" w:eastAsia="DengXian" w:hAnsi="Times New Roman" w:cs="Times New Roman"/>
          <w:bCs/>
          <w:sz w:val="28"/>
          <w:szCs w:val="28"/>
          <w:lang w:val="ru-RU"/>
        </w:rPr>
        <w:lastRenderedPageBreak/>
        <w:t xml:space="preserve">В </w:t>
      </w:r>
      <w:r w:rsidRPr="00FB6D9C">
        <w:rPr>
          <w:rFonts w:ascii="Times New Roman" w:eastAsia="DengXian" w:hAnsi="Times New Roman" w:cs="Times New Roman"/>
          <w:bCs/>
          <w:sz w:val="28"/>
          <w:szCs w:val="28"/>
        </w:rPr>
        <w:t>KA</w:t>
      </w:r>
      <w:r w:rsidRPr="00FB6D9C">
        <w:rPr>
          <w:rFonts w:ascii="Times New Roman" w:eastAsia="DengXian" w:hAnsi="Times New Roman" w:cs="Times New Roman"/>
          <w:bCs/>
          <w:sz w:val="28"/>
          <w:szCs w:val="28"/>
          <w:lang w:val="ru-RU"/>
        </w:rPr>
        <w:t xml:space="preserve">13 предусмотрен стационарный режим, на что намекает выгравированный логотип в виде молнии. В стационарном </w:t>
      </w:r>
      <w:proofErr w:type="gramStart"/>
      <w:r w:rsidRPr="00FB6D9C">
        <w:rPr>
          <w:rFonts w:ascii="Times New Roman" w:eastAsia="DengXian" w:hAnsi="Times New Roman" w:cs="Times New Roman"/>
          <w:bCs/>
          <w:sz w:val="28"/>
          <w:szCs w:val="28"/>
          <w:lang w:val="ru-RU"/>
        </w:rPr>
        <w:t>режиме</w:t>
      </w:r>
      <w:proofErr w:type="gramEnd"/>
      <w:r w:rsidRPr="00FB6D9C">
        <w:rPr>
          <w:rFonts w:ascii="Times New Roman" w:eastAsia="DengXian" w:hAnsi="Times New Roman" w:cs="Times New Roman"/>
          <w:bCs/>
          <w:sz w:val="28"/>
          <w:szCs w:val="28"/>
          <w:lang w:val="ru-RU"/>
        </w:rPr>
        <w:t xml:space="preserve"> мощность на балансном выходе достигает 550 мВт, что позволяет </w:t>
      </w:r>
      <w:r w:rsidRPr="00FB6D9C">
        <w:rPr>
          <w:rFonts w:ascii="Times New Roman" w:eastAsia="DengXian" w:hAnsi="Times New Roman" w:cs="Times New Roman"/>
          <w:bCs/>
          <w:sz w:val="28"/>
          <w:szCs w:val="28"/>
        </w:rPr>
        <w:t>KA</w:t>
      </w:r>
      <w:r w:rsidRPr="00FB6D9C">
        <w:rPr>
          <w:rFonts w:ascii="Times New Roman" w:eastAsia="DengXian" w:hAnsi="Times New Roman" w:cs="Times New Roman"/>
          <w:bCs/>
          <w:sz w:val="28"/>
          <w:szCs w:val="28"/>
          <w:lang w:val="ru-RU"/>
        </w:rPr>
        <w:t xml:space="preserve">13 работать как с низкоомными, так и с </w:t>
      </w:r>
      <w:proofErr w:type="spellStart"/>
      <w:r w:rsidRPr="00FB6D9C">
        <w:rPr>
          <w:rFonts w:ascii="Times New Roman" w:eastAsia="DengXian" w:hAnsi="Times New Roman" w:cs="Times New Roman"/>
          <w:bCs/>
          <w:sz w:val="28"/>
          <w:szCs w:val="28"/>
          <w:lang w:val="ru-RU"/>
        </w:rPr>
        <w:t>высокоомными</w:t>
      </w:r>
      <w:proofErr w:type="spellEnd"/>
      <w:r w:rsidRPr="00FB6D9C">
        <w:rPr>
          <w:rFonts w:ascii="Times New Roman" w:eastAsia="DengXian" w:hAnsi="Times New Roman" w:cs="Times New Roman"/>
          <w:bCs/>
          <w:sz w:val="28"/>
          <w:szCs w:val="28"/>
          <w:lang w:val="ru-RU"/>
        </w:rPr>
        <w:t xml:space="preserve"> наушниками с отличной динамикой и детальностью.</w:t>
      </w:r>
    </w:p>
    <w:p w:rsidR="00FB6D9C" w:rsidRPr="00FB6D9C" w:rsidRDefault="00FB6D9C">
      <w:pPr>
        <w:spacing w:before="120" w:after="120" w:line="288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E40BF4" w:rsidRDefault="000908F4">
      <w:pPr>
        <w:spacing w:before="260" w:after="120" w:line="288" w:lineRule="auto"/>
        <w:jc w:val="left"/>
        <w:outlineLvl w:val="3"/>
        <w:rPr>
          <w:rFonts w:ascii="Times New Roman" w:eastAsia="DengXian" w:hAnsi="Times New Roman" w:cs="Times New Roman"/>
          <w:b/>
          <w:sz w:val="28"/>
          <w:szCs w:val="28"/>
        </w:rPr>
      </w:pPr>
      <w:r>
        <w:rPr>
          <w:rFonts w:ascii="Times New Roman" w:eastAsia="DengXian" w:hAnsi="Times New Roman" w:cs="Times New Roman"/>
          <w:b/>
          <w:sz w:val="28"/>
          <w:szCs w:val="28"/>
        </w:rPr>
        <w:t>3.</w:t>
      </w:r>
    </w:p>
    <w:p w:rsidR="00E40BF4" w:rsidRPr="00FB6D9C" w:rsidRDefault="00FB6D9C">
      <w:pPr>
        <w:spacing w:before="120" w:after="120" w:line="288" w:lineRule="auto"/>
        <w:jc w:val="left"/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DengXian" w:hAnsi="Times New Roman" w:cs="Times New Roman"/>
          <w:b/>
          <w:bCs/>
          <w:sz w:val="28"/>
          <w:szCs w:val="28"/>
        </w:rPr>
        <w:t>Hi</w:t>
      </w:r>
      <w:r w:rsidR="000908F4" w:rsidRPr="00FB6D9C"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  <w:t>-</w:t>
      </w:r>
      <w:r w:rsidR="000908F4">
        <w:rPr>
          <w:rFonts w:ascii="Times New Roman" w:eastAsia="DengXian" w:hAnsi="Times New Roman" w:cs="Times New Roman"/>
          <w:b/>
          <w:bCs/>
          <w:sz w:val="28"/>
          <w:szCs w:val="28"/>
        </w:rPr>
        <w:t>res</w:t>
      </w:r>
      <w:r w:rsidR="000908F4" w:rsidRPr="00FB6D9C"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  <w:t>декодирование</w:t>
      </w:r>
    </w:p>
    <w:p w:rsidR="00E40BF4" w:rsidRPr="00FB6D9C" w:rsidRDefault="00FB6D9C">
      <w:pPr>
        <w:spacing w:before="120" w:after="120" w:line="288" w:lineRule="auto"/>
        <w:jc w:val="left"/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  <w:t>Высокая детализация звука</w:t>
      </w:r>
    </w:p>
    <w:p w:rsidR="00E40BF4" w:rsidRDefault="00385BD0">
      <w:pPr>
        <w:spacing w:before="120" w:after="120" w:line="288" w:lineRule="auto"/>
        <w:jc w:val="left"/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385BD0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Благодаря поддержке </w:t>
      </w:r>
      <w:r w:rsidRPr="00385BD0">
        <w:rPr>
          <w:rFonts w:ascii="Times New Roman" w:eastAsia="DengXian" w:hAnsi="Times New Roman" w:cs="Times New Roman"/>
          <w:sz w:val="28"/>
          <w:szCs w:val="28"/>
        </w:rPr>
        <w:t>PCM</w:t>
      </w:r>
      <w:r w:rsidRPr="00385BD0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32 бит/384 кГц и </w:t>
      </w:r>
      <w:r w:rsidRPr="00385BD0">
        <w:rPr>
          <w:rFonts w:ascii="Times New Roman" w:eastAsia="DengXian" w:hAnsi="Times New Roman" w:cs="Times New Roman"/>
          <w:sz w:val="28"/>
          <w:szCs w:val="28"/>
        </w:rPr>
        <w:t>DSD</w:t>
      </w:r>
      <w:r w:rsidRPr="00385BD0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256, </w:t>
      </w:r>
      <w:r w:rsidRPr="00385BD0">
        <w:rPr>
          <w:rFonts w:ascii="Times New Roman" w:eastAsia="DengXian" w:hAnsi="Times New Roman" w:cs="Times New Roman"/>
          <w:sz w:val="28"/>
          <w:szCs w:val="28"/>
        </w:rPr>
        <w:t>KA</w:t>
      </w:r>
      <w:r w:rsidRPr="00385BD0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13, несмотря на свои миниатюрные размеры, способен воспроизводить звук с высокой детализацией. </w:t>
      </w:r>
      <w:proofErr w:type="spellStart"/>
      <w:proofErr w:type="gramStart"/>
      <w:r w:rsidRPr="00385BD0">
        <w:rPr>
          <w:rFonts w:ascii="Times New Roman" w:eastAsia="DengXian" w:hAnsi="Times New Roman" w:cs="Times New Roman"/>
          <w:sz w:val="28"/>
          <w:szCs w:val="28"/>
        </w:rPr>
        <w:t>Услышьте</w:t>
      </w:r>
      <w:proofErr w:type="spellEnd"/>
      <w:r w:rsidRPr="00385BD0">
        <w:rPr>
          <w:rFonts w:ascii="Times New Roman" w:eastAsia="DengXian" w:hAnsi="Times New Roman" w:cs="Times New Roman"/>
          <w:sz w:val="28"/>
          <w:szCs w:val="28"/>
        </w:rPr>
        <w:t xml:space="preserve"> </w:t>
      </w:r>
      <w:proofErr w:type="spellStart"/>
      <w:r w:rsidRPr="00385BD0">
        <w:rPr>
          <w:rFonts w:ascii="Times New Roman" w:eastAsia="DengXian" w:hAnsi="Times New Roman" w:cs="Times New Roman"/>
          <w:sz w:val="28"/>
          <w:szCs w:val="28"/>
        </w:rPr>
        <w:t>все</w:t>
      </w:r>
      <w:proofErr w:type="spellEnd"/>
      <w:r w:rsidRPr="00385BD0">
        <w:rPr>
          <w:rFonts w:ascii="Times New Roman" w:eastAsia="DengXian" w:hAnsi="Times New Roman" w:cs="Times New Roman"/>
          <w:sz w:val="28"/>
          <w:szCs w:val="28"/>
        </w:rPr>
        <w:t xml:space="preserve"> </w:t>
      </w:r>
      <w:proofErr w:type="spellStart"/>
      <w:r w:rsidRPr="00385BD0">
        <w:rPr>
          <w:rFonts w:ascii="Times New Roman" w:eastAsia="DengXian" w:hAnsi="Times New Roman" w:cs="Times New Roman"/>
          <w:sz w:val="28"/>
          <w:szCs w:val="28"/>
        </w:rPr>
        <w:t>детали</w:t>
      </w:r>
      <w:proofErr w:type="spellEnd"/>
      <w:r w:rsidRPr="00385BD0">
        <w:rPr>
          <w:rFonts w:ascii="Times New Roman" w:eastAsia="DengXian" w:hAnsi="Times New Roman" w:cs="Times New Roman"/>
          <w:sz w:val="28"/>
          <w:szCs w:val="28"/>
        </w:rPr>
        <w:t xml:space="preserve"> и </w:t>
      </w:r>
      <w:proofErr w:type="spellStart"/>
      <w:r w:rsidRPr="00385BD0">
        <w:rPr>
          <w:rFonts w:ascii="Times New Roman" w:eastAsia="DengXian" w:hAnsi="Times New Roman" w:cs="Times New Roman"/>
          <w:sz w:val="28"/>
          <w:szCs w:val="28"/>
        </w:rPr>
        <w:t>лучше</w:t>
      </w:r>
      <w:proofErr w:type="spellEnd"/>
      <w:r w:rsidRPr="00385BD0">
        <w:rPr>
          <w:rFonts w:ascii="Times New Roman" w:eastAsia="DengXian" w:hAnsi="Times New Roman" w:cs="Times New Roman"/>
          <w:sz w:val="28"/>
          <w:szCs w:val="28"/>
        </w:rPr>
        <w:t xml:space="preserve"> </w:t>
      </w:r>
      <w:proofErr w:type="spellStart"/>
      <w:r w:rsidRPr="00385BD0">
        <w:rPr>
          <w:rFonts w:ascii="Times New Roman" w:eastAsia="DengXian" w:hAnsi="Times New Roman" w:cs="Times New Roman"/>
          <w:sz w:val="28"/>
          <w:szCs w:val="28"/>
        </w:rPr>
        <w:t>узнайте</w:t>
      </w:r>
      <w:proofErr w:type="spellEnd"/>
      <w:r w:rsidRPr="00385BD0">
        <w:rPr>
          <w:rFonts w:ascii="Times New Roman" w:eastAsia="DengXian" w:hAnsi="Times New Roman" w:cs="Times New Roman"/>
          <w:sz w:val="28"/>
          <w:szCs w:val="28"/>
        </w:rPr>
        <w:t xml:space="preserve"> </w:t>
      </w:r>
      <w:proofErr w:type="spellStart"/>
      <w:r w:rsidRPr="00385BD0">
        <w:rPr>
          <w:rFonts w:ascii="Times New Roman" w:eastAsia="DengXian" w:hAnsi="Times New Roman" w:cs="Times New Roman"/>
          <w:sz w:val="28"/>
          <w:szCs w:val="28"/>
        </w:rPr>
        <w:t>свою</w:t>
      </w:r>
      <w:proofErr w:type="spellEnd"/>
      <w:r w:rsidRPr="00385BD0">
        <w:rPr>
          <w:rFonts w:ascii="Times New Roman" w:eastAsia="DengXian" w:hAnsi="Times New Roman" w:cs="Times New Roman"/>
          <w:sz w:val="28"/>
          <w:szCs w:val="28"/>
        </w:rPr>
        <w:t xml:space="preserve"> </w:t>
      </w:r>
      <w:proofErr w:type="spellStart"/>
      <w:r w:rsidRPr="00385BD0">
        <w:rPr>
          <w:rFonts w:ascii="Times New Roman" w:eastAsia="DengXian" w:hAnsi="Times New Roman" w:cs="Times New Roman"/>
          <w:sz w:val="28"/>
          <w:szCs w:val="28"/>
        </w:rPr>
        <w:t>музыку</w:t>
      </w:r>
      <w:proofErr w:type="spellEnd"/>
      <w:r w:rsidRPr="00385BD0">
        <w:rPr>
          <w:rFonts w:ascii="Times New Roman" w:eastAsia="DengXian" w:hAnsi="Times New Roman" w:cs="Times New Roman"/>
          <w:sz w:val="28"/>
          <w:szCs w:val="28"/>
        </w:rPr>
        <w:t>.</w:t>
      </w:r>
      <w:proofErr w:type="gramEnd"/>
    </w:p>
    <w:p w:rsidR="00385BD0" w:rsidRPr="00385BD0" w:rsidRDefault="00385BD0">
      <w:pPr>
        <w:spacing w:before="120" w:after="120" w:line="288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E40BF4" w:rsidRPr="00385BD0" w:rsidRDefault="000908F4">
      <w:pPr>
        <w:spacing w:before="260" w:after="120" w:line="288" w:lineRule="auto"/>
        <w:jc w:val="left"/>
        <w:outlineLvl w:val="3"/>
        <w:rPr>
          <w:rFonts w:ascii="Times New Roman" w:eastAsia="DengXian" w:hAnsi="Times New Roman" w:cs="Times New Roman"/>
          <w:b/>
          <w:sz w:val="28"/>
          <w:szCs w:val="28"/>
          <w:lang w:val="ru-RU"/>
        </w:rPr>
      </w:pPr>
      <w:r w:rsidRPr="00385BD0">
        <w:rPr>
          <w:rFonts w:ascii="Times New Roman" w:eastAsia="DengXian" w:hAnsi="Times New Roman" w:cs="Times New Roman"/>
          <w:b/>
          <w:sz w:val="28"/>
          <w:szCs w:val="28"/>
          <w:lang w:val="ru-RU"/>
        </w:rPr>
        <w:t>4.</w:t>
      </w:r>
    </w:p>
    <w:p w:rsidR="00E40BF4" w:rsidRPr="00385BD0" w:rsidRDefault="00385BD0">
      <w:pPr>
        <w:spacing w:before="120" w:after="120" w:line="288" w:lineRule="auto"/>
        <w:jc w:val="left"/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  <w:t>Два выходных разъема</w:t>
      </w:r>
    </w:p>
    <w:p w:rsidR="00E40BF4" w:rsidRPr="00385BD0" w:rsidRDefault="00385BD0">
      <w:pPr>
        <w:spacing w:before="120" w:after="120" w:line="288" w:lineRule="auto"/>
        <w:jc w:val="left"/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  <w:t>Широкая совместимость с различными наушниками</w:t>
      </w:r>
    </w:p>
    <w:p w:rsidR="00385BD0" w:rsidRPr="00385BD0" w:rsidRDefault="00385BD0" w:rsidP="00385BD0">
      <w:pPr>
        <w:spacing w:before="120" w:after="120" w:line="288" w:lineRule="auto"/>
        <w:jc w:val="left"/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385BD0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В </w:t>
      </w:r>
      <w:r w:rsidRPr="00385BD0">
        <w:rPr>
          <w:rFonts w:ascii="Times New Roman" w:eastAsia="DengXian" w:hAnsi="Times New Roman" w:cs="Times New Roman"/>
          <w:sz w:val="28"/>
          <w:szCs w:val="28"/>
        </w:rPr>
        <w:t>KA</w:t>
      </w:r>
      <w:r w:rsidRPr="00385BD0">
        <w:rPr>
          <w:rFonts w:ascii="Times New Roman" w:eastAsia="DengXian" w:hAnsi="Times New Roman" w:cs="Times New Roman"/>
          <w:sz w:val="28"/>
          <w:szCs w:val="28"/>
          <w:lang w:val="ru-RU"/>
        </w:rPr>
        <w:t>13 у</w:t>
      </w:r>
      <w:r w:rsidR="001B0CFB">
        <w:rPr>
          <w:rFonts w:ascii="Times New Roman" w:eastAsia="DengXian" w:hAnsi="Times New Roman" w:cs="Times New Roman"/>
          <w:sz w:val="28"/>
          <w:szCs w:val="28"/>
          <w:lang w:val="ru-RU"/>
        </w:rPr>
        <w:t>далось разместить не только 3,5</w:t>
      </w:r>
      <w:r w:rsidRPr="00385BD0">
        <w:rPr>
          <w:rFonts w:ascii="Times New Roman" w:eastAsia="DengXian" w:hAnsi="Times New Roman" w:cs="Times New Roman"/>
          <w:sz w:val="28"/>
          <w:szCs w:val="28"/>
          <w:lang w:val="ru-RU"/>
        </w:rPr>
        <w:t>мм небалансны</w:t>
      </w:r>
      <w:r w:rsidR="001B0CFB">
        <w:rPr>
          <w:rFonts w:ascii="Times New Roman" w:eastAsia="DengXian" w:hAnsi="Times New Roman" w:cs="Times New Roman"/>
          <w:sz w:val="28"/>
          <w:szCs w:val="28"/>
          <w:lang w:val="ru-RU"/>
        </w:rPr>
        <w:t>й выход для наушников, но и 4,4</w:t>
      </w:r>
      <w:r w:rsidRPr="00385BD0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мм балансный. Инженеры </w:t>
      </w:r>
      <w:r w:rsidRPr="00385BD0">
        <w:rPr>
          <w:rFonts w:ascii="Times New Roman" w:eastAsia="DengXian" w:hAnsi="Times New Roman" w:cs="Times New Roman"/>
          <w:sz w:val="28"/>
          <w:szCs w:val="28"/>
        </w:rPr>
        <w:t>FIIO</w:t>
      </w:r>
      <w:r w:rsidRPr="00385BD0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неоднократно корректировали конструкцию </w:t>
      </w:r>
      <w:r w:rsidRPr="00385BD0">
        <w:rPr>
          <w:rFonts w:ascii="Times New Roman" w:eastAsia="DengXian" w:hAnsi="Times New Roman" w:cs="Times New Roman"/>
          <w:sz w:val="28"/>
          <w:szCs w:val="28"/>
        </w:rPr>
        <w:t>KA</w:t>
      </w:r>
      <w:r w:rsidRPr="00385BD0">
        <w:rPr>
          <w:rFonts w:ascii="Times New Roman" w:eastAsia="DengXian" w:hAnsi="Times New Roman" w:cs="Times New Roman"/>
          <w:sz w:val="28"/>
          <w:szCs w:val="28"/>
          <w:lang w:val="ru-RU"/>
        </w:rPr>
        <w:t>13 и, наконец, сумели уместить в компактном устройстве два выхода для наушников, что стало настоящим прогрессом в области возможностей подобных устройств.</w:t>
      </w:r>
    </w:p>
    <w:p w:rsidR="00E40BF4" w:rsidRPr="00385BD0" w:rsidRDefault="00385BD0" w:rsidP="00385BD0">
      <w:pPr>
        <w:spacing w:before="120" w:after="120" w:line="288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385BD0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*3,5-мм разъем поддерживает выход </w:t>
      </w:r>
      <w:r w:rsidRPr="00385BD0">
        <w:rPr>
          <w:rFonts w:ascii="Times New Roman" w:eastAsia="DengXian" w:hAnsi="Times New Roman" w:cs="Times New Roman"/>
          <w:sz w:val="28"/>
          <w:szCs w:val="28"/>
        </w:rPr>
        <w:t>SPDIF</w:t>
      </w:r>
      <w:r w:rsidRPr="00385BD0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. Включив выход </w:t>
      </w:r>
      <w:r w:rsidRPr="00385BD0">
        <w:rPr>
          <w:rFonts w:ascii="Times New Roman" w:eastAsia="DengXian" w:hAnsi="Times New Roman" w:cs="Times New Roman"/>
          <w:sz w:val="28"/>
          <w:szCs w:val="28"/>
        </w:rPr>
        <w:t>SPDIF</w:t>
      </w:r>
      <w:r w:rsidRPr="00385BD0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в приложении </w:t>
      </w:r>
      <w:r w:rsidRPr="00385BD0">
        <w:rPr>
          <w:rFonts w:ascii="Times New Roman" w:eastAsia="DengXian" w:hAnsi="Times New Roman" w:cs="Times New Roman"/>
          <w:sz w:val="28"/>
          <w:szCs w:val="28"/>
        </w:rPr>
        <w:t>FIIO</w:t>
      </w:r>
      <w:r w:rsidRPr="00385BD0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</w:t>
      </w:r>
      <w:r w:rsidRPr="00385BD0">
        <w:rPr>
          <w:rFonts w:ascii="Times New Roman" w:eastAsia="DengXian" w:hAnsi="Times New Roman" w:cs="Times New Roman"/>
          <w:sz w:val="28"/>
          <w:szCs w:val="28"/>
        </w:rPr>
        <w:t>Control</w:t>
      </w:r>
      <w:r w:rsidRPr="00385BD0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, вы сможете преобразовывать </w:t>
      </w:r>
      <w:proofErr w:type="spellStart"/>
      <w:r w:rsidRPr="00385BD0">
        <w:rPr>
          <w:rFonts w:ascii="Times New Roman" w:eastAsia="DengXian" w:hAnsi="Times New Roman" w:cs="Times New Roman"/>
          <w:sz w:val="28"/>
          <w:szCs w:val="28"/>
          <w:lang w:val="ru-RU"/>
        </w:rPr>
        <w:t>аудиосигналы</w:t>
      </w:r>
      <w:proofErr w:type="spellEnd"/>
      <w:r w:rsidRPr="00385BD0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</w:t>
      </w:r>
      <w:r w:rsidRPr="00385BD0">
        <w:rPr>
          <w:rFonts w:ascii="Times New Roman" w:eastAsia="DengXian" w:hAnsi="Times New Roman" w:cs="Times New Roman"/>
          <w:sz w:val="28"/>
          <w:szCs w:val="28"/>
        </w:rPr>
        <w:t>USB</w:t>
      </w:r>
      <w:r w:rsidRPr="00385BD0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в коаксиальные сигналы </w:t>
      </w:r>
      <w:r w:rsidRPr="00385BD0">
        <w:rPr>
          <w:rFonts w:ascii="Times New Roman" w:eastAsia="DengXian" w:hAnsi="Times New Roman" w:cs="Times New Roman"/>
          <w:sz w:val="28"/>
          <w:szCs w:val="28"/>
        </w:rPr>
        <w:t>SPDIF</w:t>
      </w:r>
      <w:r w:rsidRPr="00385BD0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для подключения к </w:t>
      </w:r>
      <w:proofErr w:type="gramStart"/>
      <w:r w:rsidRPr="00385BD0">
        <w:rPr>
          <w:rFonts w:ascii="Times New Roman" w:eastAsia="DengXian" w:hAnsi="Times New Roman" w:cs="Times New Roman"/>
          <w:sz w:val="28"/>
          <w:szCs w:val="28"/>
          <w:lang w:val="ru-RU"/>
        </w:rPr>
        <w:t>внешним</w:t>
      </w:r>
      <w:proofErr w:type="gramEnd"/>
      <w:r w:rsidRPr="00385BD0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5BD0">
        <w:rPr>
          <w:rFonts w:ascii="Times New Roman" w:eastAsia="DengXian" w:hAnsi="Times New Roman" w:cs="Times New Roman"/>
          <w:sz w:val="28"/>
          <w:szCs w:val="28"/>
          <w:lang w:val="ru-RU"/>
        </w:rPr>
        <w:t>ЦАПам</w:t>
      </w:r>
      <w:proofErr w:type="spellEnd"/>
      <w:r w:rsidRPr="00385BD0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в других аудиосистемах.</w:t>
      </w:r>
    </w:p>
    <w:p w:rsidR="00E40BF4" w:rsidRDefault="000908F4">
      <w:pPr>
        <w:spacing w:before="260" w:after="120" w:line="288" w:lineRule="auto"/>
        <w:jc w:val="left"/>
        <w:outlineLvl w:val="3"/>
        <w:rPr>
          <w:rFonts w:ascii="Times New Roman" w:eastAsia="DengXian" w:hAnsi="Times New Roman" w:cs="Times New Roman"/>
          <w:b/>
          <w:sz w:val="28"/>
          <w:szCs w:val="28"/>
        </w:rPr>
      </w:pPr>
      <w:r>
        <w:rPr>
          <w:rFonts w:ascii="Times New Roman" w:eastAsia="DengXian" w:hAnsi="Times New Roman" w:cs="Times New Roman"/>
          <w:b/>
          <w:sz w:val="28"/>
          <w:szCs w:val="28"/>
        </w:rPr>
        <w:t>5.</w:t>
      </w:r>
    </w:p>
    <w:p w:rsidR="00E40BF4" w:rsidRPr="001B0CFB" w:rsidRDefault="001B0CFB">
      <w:pPr>
        <w:spacing w:before="120" w:after="120" w:line="288" w:lineRule="auto"/>
        <w:jc w:val="left"/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  <w:t>Кабели-переходники в комплекте</w:t>
      </w:r>
    </w:p>
    <w:p w:rsidR="00E40BF4" w:rsidRPr="001B0CFB" w:rsidRDefault="001B0CFB">
      <w:pPr>
        <w:spacing w:before="120" w:after="120" w:line="288" w:lineRule="auto"/>
        <w:jc w:val="left"/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  <w:t>Совместимость с различными платформами</w:t>
      </w:r>
    </w:p>
    <w:p w:rsidR="001B0CFB" w:rsidRPr="001B0CFB" w:rsidRDefault="001B0CFB" w:rsidP="001B0CFB">
      <w:pPr>
        <w:spacing w:before="120" w:after="120" w:line="288" w:lineRule="auto"/>
        <w:jc w:val="left"/>
        <w:rPr>
          <w:rFonts w:ascii="Times New Roman" w:eastAsia="DengXian" w:hAnsi="Times New Roman" w:cs="Times New Roman"/>
          <w:sz w:val="28"/>
          <w:szCs w:val="28"/>
          <w:lang w:val="ru-RU"/>
        </w:rPr>
      </w:pPr>
      <w:proofErr w:type="gramStart"/>
      <w:r w:rsidRPr="001B0CFB">
        <w:rPr>
          <w:rFonts w:ascii="Times New Roman" w:eastAsia="DengXian" w:hAnsi="Times New Roman" w:cs="Times New Roman"/>
          <w:sz w:val="28"/>
          <w:szCs w:val="28"/>
        </w:rPr>
        <w:lastRenderedPageBreak/>
        <w:t>KA</w:t>
      </w:r>
      <w:r w:rsidRPr="001B0CFB">
        <w:rPr>
          <w:rFonts w:ascii="Times New Roman" w:eastAsia="DengXian" w:hAnsi="Times New Roman" w:cs="Times New Roman"/>
          <w:sz w:val="28"/>
          <w:szCs w:val="28"/>
          <w:lang w:val="ru-RU"/>
        </w:rPr>
        <w:t>13 обладает конструкцией со съемными кабелями.</w:t>
      </w:r>
      <w:proofErr w:type="gramEnd"/>
      <w:r w:rsidRPr="001B0CFB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Используя входящие в </w:t>
      </w:r>
      <w:proofErr w:type="gramStart"/>
      <w:r w:rsidRPr="001B0CFB">
        <w:rPr>
          <w:rFonts w:ascii="Times New Roman" w:eastAsia="DengXian" w:hAnsi="Times New Roman" w:cs="Times New Roman"/>
          <w:sz w:val="28"/>
          <w:szCs w:val="28"/>
          <w:lang w:val="ru-RU"/>
        </w:rPr>
        <w:t>комплект</w:t>
      </w:r>
      <w:proofErr w:type="gramEnd"/>
      <w:r w:rsidRPr="001B0CFB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кабели-переходники </w:t>
      </w:r>
      <w:r w:rsidRPr="001B0CFB">
        <w:rPr>
          <w:rFonts w:ascii="Times New Roman" w:eastAsia="DengXian" w:hAnsi="Times New Roman" w:cs="Times New Roman"/>
          <w:sz w:val="28"/>
          <w:szCs w:val="28"/>
        </w:rPr>
        <w:t>Type</w:t>
      </w:r>
      <w:r w:rsidRPr="001B0CFB">
        <w:rPr>
          <w:rFonts w:ascii="Times New Roman" w:eastAsia="DengXian" w:hAnsi="Times New Roman" w:cs="Times New Roman"/>
          <w:sz w:val="28"/>
          <w:szCs w:val="28"/>
          <w:lang w:val="ru-RU"/>
        </w:rPr>
        <w:t>-</w:t>
      </w:r>
      <w:r w:rsidRPr="001B0CFB">
        <w:rPr>
          <w:rFonts w:ascii="Times New Roman" w:eastAsia="DengXian" w:hAnsi="Times New Roman" w:cs="Times New Roman"/>
          <w:sz w:val="28"/>
          <w:szCs w:val="28"/>
        </w:rPr>
        <w:t>C</w:t>
      </w:r>
      <w:r w:rsidRPr="001B0CFB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и </w:t>
      </w:r>
      <w:r w:rsidRPr="001B0CFB">
        <w:rPr>
          <w:rFonts w:ascii="Times New Roman" w:eastAsia="DengXian" w:hAnsi="Times New Roman" w:cs="Times New Roman"/>
          <w:sz w:val="28"/>
          <w:szCs w:val="28"/>
        </w:rPr>
        <w:t>Lightning</w:t>
      </w:r>
      <w:r w:rsidRPr="001B0CFB">
        <w:rPr>
          <w:rFonts w:ascii="Times New Roman" w:eastAsia="DengXian" w:hAnsi="Times New Roman" w:cs="Times New Roman"/>
          <w:sz w:val="28"/>
          <w:szCs w:val="28"/>
          <w:lang w:val="ru-RU"/>
        </w:rPr>
        <w:t>, вы можете слушать музыку с различных систем* без необходимости приобретать еще один кабель.</w:t>
      </w:r>
    </w:p>
    <w:p w:rsidR="00E40BF4" w:rsidRPr="001B0CFB" w:rsidRDefault="001B0CFB" w:rsidP="001B0CFB">
      <w:pPr>
        <w:spacing w:before="120" w:after="120" w:line="288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1B0CFB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*Совместимость с устройствами </w:t>
      </w:r>
      <w:r w:rsidRPr="001B0CFB">
        <w:rPr>
          <w:rFonts w:ascii="Times New Roman" w:eastAsia="DengXian" w:hAnsi="Times New Roman" w:cs="Times New Roman"/>
          <w:sz w:val="28"/>
          <w:szCs w:val="28"/>
        </w:rPr>
        <w:t>Android</w:t>
      </w:r>
      <w:r w:rsidRPr="001B0CFB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, </w:t>
      </w:r>
      <w:r w:rsidRPr="001B0CFB">
        <w:rPr>
          <w:rFonts w:ascii="Times New Roman" w:eastAsia="DengXian" w:hAnsi="Times New Roman" w:cs="Times New Roman"/>
          <w:sz w:val="28"/>
          <w:szCs w:val="28"/>
        </w:rPr>
        <w:t>iOS</w:t>
      </w:r>
      <w:r w:rsidRPr="001B0CFB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, </w:t>
      </w:r>
      <w:r w:rsidRPr="001B0CFB">
        <w:rPr>
          <w:rFonts w:ascii="Times New Roman" w:eastAsia="DengXian" w:hAnsi="Times New Roman" w:cs="Times New Roman"/>
          <w:sz w:val="28"/>
          <w:szCs w:val="28"/>
        </w:rPr>
        <w:t>Windows</w:t>
      </w:r>
      <w:r w:rsidRPr="001B0CFB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и </w:t>
      </w:r>
      <w:r w:rsidRPr="001B0CFB">
        <w:rPr>
          <w:rFonts w:ascii="Times New Roman" w:eastAsia="DengXian" w:hAnsi="Times New Roman" w:cs="Times New Roman"/>
          <w:sz w:val="28"/>
          <w:szCs w:val="28"/>
        </w:rPr>
        <w:t>Mac</w:t>
      </w:r>
    </w:p>
    <w:p w:rsidR="00E40BF4" w:rsidRDefault="000908F4">
      <w:pPr>
        <w:spacing w:before="260" w:after="120" w:line="288" w:lineRule="auto"/>
        <w:jc w:val="left"/>
        <w:outlineLvl w:val="3"/>
        <w:rPr>
          <w:rFonts w:ascii="Times New Roman" w:eastAsia="DengXian" w:hAnsi="Times New Roman" w:cs="Times New Roman"/>
          <w:b/>
          <w:sz w:val="28"/>
          <w:szCs w:val="28"/>
        </w:rPr>
      </w:pPr>
      <w:r>
        <w:rPr>
          <w:rFonts w:ascii="Times New Roman" w:eastAsia="DengXian" w:hAnsi="Times New Roman" w:cs="Times New Roman"/>
          <w:b/>
          <w:sz w:val="28"/>
          <w:szCs w:val="28"/>
        </w:rPr>
        <w:t>6.</w:t>
      </w:r>
    </w:p>
    <w:p w:rsidR="00E40BF4" w:rsidRPr="001B0CFB" w:rsidRDefault="001B0CFB">
      <w:pPr>
        <w:spacing w:before="120" w:after="120" w:line="288" w:lineRule="auto"/>
        <w:jc w:val="left"/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  <w:t xml:space="preserve">Окно с </w:t>
      </w:r>
      <w:r>
        <w:rPr>
          <w:rFonts w:ascii="Times New Roman" w:eastAsia="DengXian" w:hAnsi="Times New Roman" w:cs="Times New Roman"/>
          <w:b/>
          <w:bCs/>
          <w:sz w:val="28"/>
          <w:szCs w:val="28"/>
        </w:rPr>
        <w:t>RGB</w:t>
      </w:r>
      <w:r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  <w:t xml:space="preserve"> подсветкой</w:t>
      </w:r>
    </w:p>
    <w:p w:rsidR="00E40BF4" w:rsidRPr="001B0CFB" w:rsidRDefault="001B0CFB">
      <w:pPr>
        <w:spacing w:before="120" w:after="120" w:line="288" w:lineRule="auto"/>
        <w:jc w:val="left"/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  <w:t>Новое окно в музыку</w:t>
      </w:r>
    </w:p>
    <w:p w:rsidR="001B0CFB" w:rsidRPr="001B0CFB" w:rsidRDefault="001B0CFB" w:rsidP="001B0CFB">
      <w:pPr>
        <w:spacing w:before="120" w:after="120" w:line="288" w:lineRule="auto"/>
        <w:jc w:val="left"/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1B0CFB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Окошко с </w:t>
      </w:r>
      <w:r w:rsidRPr="001B0CFB">
        <w:rPr>
          <w:rFonts w:ascii="Times New Roman" w:eastAsia="DengXian" w:hAnsi="Times New Roman" w:cs="Times New Roman"/>
          <w:sz w:val="28"/>
          <w:szCs w:val="28"/>
        </w:rPr>
        <w:t>RGB</w:t>
      </w:r>
      <w:r w:rsidRPr="001B0CFB">
        <w:rPr>
          <w:rFonts w:ascii="Times New Roman" w:eastAsia="DengXian" w:hAnsi="Times New Roman" w:cs="Times New Roman"/>
          <w:sz w:val="28"/>
          <w:szCs w:val="28"/>
          <w:lang w:val="ru-RU"/>
        </w:rPr>
        <w:t>-подсветкой не только хорошо выглядит, но и позволяет быстро узнать частоту дискретизации звука, что дает возможность почувствовать всю прелесть устройства, "рожденного для музыки".</w:t>
      </w:r>
    </w:p>
    <w:p w:rsidR="001B0CFB" w:rsidRPr="001B0CFB" w:rsidRDefault="001B0CFB" w:rsidP="001B0CFB">
      <w:pPr>
        <w:spacing w:before="120" w:after="120" w:line="288" w:lineRule="auto"/>
        <w:jc w:val="left"/>
        <w:rPr>
          <w:rFonts w:eastAsia="DengXian" w:cs="Times New Roman"/>
          <w:sz w:val="28"/>
          <w:szCs w:val="28"/>
          <w:lang w:val="ru-RU"/>
        </w:rPr>
      </w:pPr>
      <w:r w:rsidRPr="001B0CFB">
        <w:rPr>
          <w:rFonts w:eastAsia="DengXian" w:cs="Times New Roman"/>
          <w:sz w:val="28"/>
          <w:szCs w:val="28"/>
          <w:lang w:val="ru-RU"/>
        </w:rPr>
        <w:t>PCM≤48 кГц: Светло-голубой</w:t>
      </w:r>
    </w:p>
    <w:p w:rsidR="001B0CFB" w:rsidRPr="001B0CFB" w:rsidRDefault="001B0CFB" w:rsidP="001B0CFB">
      <w:pPr>
        <w:spacing w:before="120" w:after="120" w:line="288" w:lineRule="auto"/>
        <w:jc w:val="left"/>
        <w:rPr>
          <w:rFonts w:eastAsia="DengXian" w:cs="Times New Roman"/>
          <w:sz w:val="28"/>
          <w:szCs w:val="28"/>
          <w:lang w:val="ru-RU"/>
        </w:rPr>
      </w:pPr>
      <w:r w:rsidRPr="001B0CFB">
        <w:rPr>
          <w:rFonts w:eastAsia="DengXian" w:cs="Times New Roman"/>
          <w:sz w:val="28"/>
          <w:szCs w:val="28"/>
          <w:lang w:val="ru-RU"/>
        </w:rPr>
        <w:t>PCM</w:t>
      </w:r>
      <w:r w:rsidRPr="001B0CFB">
        <w:rPr>
          <w:rFonts w:eastAsia="DengXian" w:cs="Times New Roman"/>
          <w:sz w:val="28"/>
          <w:szCs w:val="28"/>
          <w:lang w:val="ru-RU"/>
        </w:rPr>
        <w:t>＞</w:t>
      </w:r>
      <w:r w:rsidRPr="001B0CFB">
        <w:rPr>
          <w:rFonts w:eastAsia="DengXian" w:cs="Times New Roman"/>
          <w:sz w:val="28"/>
          <w:szCs w:val="28"/>
          <w:lang w:val="ru-RU"/>
        </w:rPr>
        <w:t>48kHz: Желтый</w:t>
      </w:r>
    </w:p>
    <w:p w:rsidR="001B0CFB" w:rsidRPr="001B0CFB" w:rsidRDefault="001B0CFB" w:rsidP="001B0CFB">
      <w:pPr>
        <w:spacing w:before="120" w:after="120" w:line="288" w:lineRule="auto"/>
        <w:jc w:val="left"/>
        <w:rPr>
          <w:rFonts w:eastAsia="DengXian" w:cs="Times New Roman"/>
          <w:sz w:val="28"/>
          <w:szCs w:val="28"/>
          <w:lang w:val="ru-RU"/>
        </w:rPr>
      </w:pPr>
      <w:r w:rsidRPr="001B0CFB">
        <w:rPr>
          <w:rFonts w:eastAsia="DengXian" w:cs="Times New Roman"/>
          <w:sz w:val="28"/>
          <w:szCs w:val="28"/>
          <w:lang w:val="ru-RU"/>
        </w:rPr>
        <w:t>DSD: зеленый</w:t>
      </w:r>
    </w:p>
    <w:p w:rsidR="00E40BF4" w:rsidRPr="001B0CFB" w:rsidRDefault="001B0CFB" w:rsidP="001B0CFB">
      <w:pPr>
        <w:spacing w:before="120" w:after="120" w:line="288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1B0CFB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*Подсветку можно отключить через приложение </w:t>
      </w:r>
      <w:r w:rsidRPr="001B0CFB">
        <w:rPr>
          <w:rFonts w:ascii="Times New Roman" w:eastAsia="DengXian" w:hAnsi="Times New Roman" w:cs="Times New Roman"/>
          <w:sz w:val="28"/>
          <w:szCs w:val="28"/>
        </w:rPr>
        <w:t>FIIO</w:t>
      </w:r>
      <w:r w:rsidRPr="001B0CFB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</w:t>
      </w:r>
      <w:r w:rsidRPr="001B0CFB">
        <w:rPr>
          <w:rFonts w:ascii="Times New Roman" w:eastAsia="DengXian" w:hAnsi="Times New Roman" w:cs="Times New Roman"/>
          <w:sz w:val="28"/>
          <w:szCs w:val="28"/>
        </w:rPr>
        <w:t>Control</w:t>
      </w:r>
      <w:r w:rsidRPr="001B0CFB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на устройствах </w:t>
      </w:r>
      <w:r w:rsidRPr="001B0CFB">
        <w:rPr>
          <w:rFonts w:ascii="Times New Roman" w:eastAsia="DengXian" w:hAnsi="Times New Roman" w:cs="Times New Roman"/>
          <w:sz w:val="28"/>
          <w:szCs w:val="28"/>
        </w:rPr>
        <w:t>Android</w:t>
      </w:r>
      <w:r w:rsidRPr="001B0CFB">
        <w:rPr>
          <w:rFonts w:ascii="Times New Roman" w:eastAsia="DengXian" w:hAnsi="Times New Roman" w:cs="Times New Roman"/>
          <w:sz w:val="28"/>
          <w:szCs w:val="28"/>
          <w:lang w:val="ru-RU"/>
        </w:rPr>
        <w:t>.</w:t>
      </w:r>
    </w:p>
    <w:p w:rsidR="00E40BF4" w:rsidRDefault="000908F4">
      <w:pPr>
        <w:spacing w:before="260" w:after="120" w:line="288" w:lineRule="auto"/>
        <w:jc w:val="left"/>
        <w:outlineLvl w:val="3"/>
        <w:rPr>
          <w:rFonts w:ascii="Times New Roman" w:eastAsia="DengXian" w:hAnsi="Times New Roman" w:cs="Times New Roman"/>
          <w:b/>
          <w:sz w:val="28"/>
          <w:szCs w:val="28"/>
        </w:rPr>
      </w:pPr>
      <w:r>
        <w:rPr>
          <w:rFonts w:ascii="Times New Roman" w:eastAsia="DengXian" w:hAnsi="Times New Roman" w:cs="Times New Roman"/>
          <w:b/>
          <w:sz w:val="28"/>
          <w:szCs w:val="28"/>
        </w:rPr>
        <w:t>7.</w:t>
      </w:r>
    </w:p>
    <w:p w:rsidR="00E40BF4" w:rsidRPr="001B0CFB" w:rsidRDefault="001B0CFB">
      <w:pPr>
        <w:spacing w:before="120" w:after="120" w:line="288" w:lineRule="auto"/>
        <w:jc w:val="left"/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  <w:t>Все настройки в одном приложении</w:t>
      </w:r>
    </w:p>
    <w:p w:rsidR="001B0CFB" w:rsidRPr="001B0CFB" w:rsidRDefault="001B0CFB" w:rsidP="001B0CFB">
      <w:pPr>
        <w:spacing w:before="260" w:after="120" w:line="288" w:lineRule="auto"/>
        <w:jc w:val="left"/>
        <w:outlineLvl w:val="3"/>
        <w:rPr>
          <w:rFonts w:ascii="Times New Roman" w:eastAsia="DengXian" w:hAnsi="Times New Roman" w:cs="Times New Roman"/>
          <w:sz w:val="28"/>
          <w:szCs w:val="28"/>
          <w:lang w:val="ru-RU"/>
        </w:rPr>
      </w:pPr>
      <w:proofErr w:type="gramStart"/>
      <w:r w:rsidRPr="001B0CFB">
        <w:rPr>
          <w:rFonts w:ascii="Times New Roman" w:eastAsia="DengXian" w:hAnsi="Times New Roman" w:cs="Times New Roman"/>
          <w:sz w:val="28"/>
          <w:szCs w:val="28"/>
        </w:rPr>
        <w:t>KA</w:t>
      </w:r>
      <w:r w:rsidRPr="001B0CFB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13 поддерживает управление с помощью приложения </w:t>
      </w:r>
      <w:r w:rsidRPr="001B0CFB">
        <w:rPr>
          <w:rFonts w:ascii="Times New Roman" w:eastAsia="DengXian" w:hAnsi="Times New Roman" w:cs="Times New Roman"/>
          <w:sz w:val="28"/>
          <w:szCs w:val="28"/>
        </w:rPr>
        <w:t>FIIO</w:t>
      </w:r>
      <w:r w:rsidRPr="001B0CFB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</w:t>
      </w:r>
      <w:r w:rsidRPr="001B0CFB">
        <w:rPr>
          <w:rFonts w:ascii="Times New Roman" w:eastAsia="DengXian" w:hAnsi="Times New Roman" w:cs="Times New Roman"/>
          <w:sz w:val="28"/>
          <w:szCs w:val="28"/>
        </w:rPr>
        <w:t>Control</w:t>
      </w:r>
      <w:r w:rsidRPr="001B0CFB">
        <w:rPr>
          <w:rFonts w:ascii="Times New Roman" w:eastAsia="DengXian" w:hAnsi="Times New Roman" w:cs="Times New Roman"/>
          <w:sz w:val="28"/>
          <w:szCs w:val="28"/>
          <w:lang w:val="ru-RU"/>
        </w:rPr>
        <w:t>.</w:t>
      </w:r>
      <w:proofErr w:type="gramEnd"/>
      <w:r w:rsidRPr="001B0CFB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С помощью приложения можно настроить </w:t>
      </w:r>
      <w:r w:rsidRPr="001B0CFB">
        <w:rPr>
          <w:rFonts w:ascii="Times New Roman" w:eastAsia="DengXian" w:hAnsi="Times New Roman" w:cs="Times New Roman"/>
          <w:sz w:val="28"/>
          <w:szCs w:val="28"/>
        </w:rPr>
        <w:t>RGB</w:t>
      </w:r>
      <w:r w:rsidRPr="001B0CFB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-подсветку, </w:t>
      </w:r>
      <w:r w:rsidRPr="001B0CFB">
        <w:rPr>
          <w:rFonts w:ascii="Times New Roman" w:eastAsia="DengXian" w:hAnsi="Times New Roman" w:cs="Times New Roman"/>
          <w:sz w:val="28"/>
          <w:szCs w:val="28"/>
        </w:rPr>
        <w:t>SPDIF</w:t>
      </w:r>
      <w:r w:rsidRPr="001B0CFB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-выход, </w:t>
      </w:r>
      <w:proofErr w:type="spellStart"/>
      <w:r w:rsidRPr="001B0CFB">
        <w:rPr>
          <w:rFonts w:ascii="Times New Roman" w:eastAsia="DengXian" w:hAnsi="Times New Roman" w:cs="Times New Roman"/>
          <w:sz w:val="28"/>
          <w:szCs w:val="28"/>
          <w:lang w:val="ru-RU"/>
        </w:rPr>
        <w:t>аудиофильтры</w:t>
      </w:r>
      <w:proofErr w:type="spellEnd"/>
      <w:r w:rsidRPr="001B0CFB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и т. д. для более удобной работы.</w:t>
      </w:r>
    </w:p>
    <w:p w:rsidR="00E40BF4" w:rsidRPr="001B0CFB" w:rsidRDefault="001B0CFB" w:rsidP="001B0CFB">
      <w:pPr>
        <w:spacing w:before="260" w:after="120" w:line="288" w:lineRule="auto"/>
        <w:jc w:val="left"/>
        <w:outlineLvl w:val="3"/>
        <w:rPr>
          <w:rFonts w:ascii="Times New Roman" w:eastAsia="DengXian" w:hAnsi="Times New Roman" w:cs="Times New Roman"/>
          <w:b/>
          <w:sz w:val="28"/>
          <w:szCs w:val="28"/>
          <w:lang w:val="ru-RU"/>
        </w:rPr>
      </w:pPr>
      <w:r w:rsidRPr="001B0CFB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*Управление </w:t>
      </w:r>
      <w:r w:rsidRPr="001B0CFB">
        <w:rPr>
          <w:rFonts w:ascii="Times New Roman" w:eastAsia="DengXian" w:hAnsi="Times New Roman" w:cs="Times New Roman"/>
          <w:sz w:val="28"/>
          <w:szCs w:val="28"/>
        </w:rPr>
        <w:t>KA</w:t>
      </w:r>
      <w:r w:rsidRPr="001B0CFB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13 с помощью приложения </w:t>
      </w:r>
      <w:r w:rsidRPr="001B0CFB">
        <w:rPr>
          <w:rFonts w:ascii="Times New Roman" w:eastAsia="DengXian" w:hAnsi="Times New Roman" w:cs="Times New Roman"/>
          <w:sz w:val="28"/>
          <w:szCs w:val="28"/>
        </w:rPr>
        <w:t>FIIO</w:t>
      </w:r>
      <w:r w:rsidRPr="001B0CFB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</w:t>
      </w:r>
      <w:r w:rsidRPr="001B0CFB">
        <w:rPr>
          <w:rFonts w:ascii="Times New Roman" w:eastAsia="DengXian" w:hAnsi="Times New Roman" w:cs="Times New Roman"/>
          <w:sz w:val="28"/>
          <w:szCs w:val="28"/>
        </w:rPr>
        <w:t>Control</w:t>
      </w:r>
      <w:r w:rsidRPr="001B0CFB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поддерживается только на устройствах </w:t>
      </w:r>
      <w:r w:rsidRPr="001B0CFB">
        <w:rPr>
          <w:rFonts w:ascii="Times New Roman" w:eastAsia="DengXian" w:hAnsi="Times New Roman" w:cs="Times New Roman"/>
          <w:sz w:val="28"/>
          <w:szCs w:val="28"/>
        </w:rPr>
        <w:t>Android</w:t>
      </w:r>
    </w:p>
    <w:p w:rsidR="00E40BF4" w:rsidRDefault="000908F4">
      <w:pPr>
        <w:spacing w:before="260" w:after="120" w:line="288" w:lineRule="auto"/>
        <w:jc w:val="left"/>
        <w:outlineLvl w:val="3"/>
        <w:rPr>
          <w:rFonts w:ascii="Times New Roman" w:eastAsia="DengXian" w:hAnsi="Times New Roman" w:cs="Times New Roman"/>
          <w:b/>
          <w:sz w:val="28"/>
          <w:szCs w:val="28"/>
        </w:rPr>
      </w:pPr>
      <w:r>
        <w:rPr>
          <w:rFonts w:ascii="Times New Roman" w:eastAsia="DengXian" w:hAnsi="Times New Roman" w:cs="Times New Roman"/>
          <w:b/>
          <w:sz w:val="28"/>
          <w:szCs w:val="28"/>
        </w:rPr>
        <w:t>8.</w:t>
      </w:r>
    </w:p>
    <w:p w:rsidR="00E40BF4" w:rsidRPr="001B0CFB" w:rsidRDefault="001B0CFB">
      <w:pPr>
        <w:spacing w:before="120" w:after="120" w:line="288" w:lineRule="auto"/>
        <w:jc w:val="left"/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  <w:t>Агрессивный футуристич</w:t>
      </w:r>
      <w:r w:rsidR="00AC468B"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  <w:t>еский</w:t>
      </w:r>
      <w:r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  <w:t xml:space="preserve"> дизайн</w:t>
      </w:r>
    </w:p>
    <w:p w:rsidR="00AC468B" w:rsidRPr="00AC468B" w:rsidRDefault="00AC468B" w:rsidP="00AC468B">
      <w:pPr>
        <w:spacing w:before="120" w:after="120" w:line="288" w:lineRule="auto"/>
        <w:jc w:val="left"/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AC468B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Передняя часть фрезерованного металлического корпуса имеет уникальные линии, а задняя - изысканную текстуру, что придает ему </w:t>
      </w:r>
      <w:r w:rsidRPr="00AC468B">
        <w:rPr>
          <w:rFonts w:ascii="Times New Roman" w:eastAsia="DengXian" w:hAnsi="Times New Roman" w:cs="Times New Roman"/>
          <w:sz w:val="28"/>
          <w:szCs w:val="28"/>
          <w:lang w:val="ru-RU"/>
        </w:rPr>
        <w:lastRenderedPageBreak/>
        <w:t xml:space="preserve">агрессивный и в то же время футуристический вид. Кроме того, корпус </w:t>
      </w:r>
      <w:r w:rsidRPr="00AC468B">
        <w:rPr>
          <w:rFonts w:ascii="Times New Roman" w:eastAsia="DengXian" w:hAnsi="Times New Roman" w:cs="Times New Roman"/>
          <w:sz w:val="28"/>
          <w:szCs w:val="28"/>
        </w:rPr>
        <w:t>KA</w:t>
      </w:r>
      <w:r w:rsidRPr="00AC468B">
        <w:rPr>
          <w:rFonts w:ascii="Times New Roman" w:eastAsia="DengXian" w:hAnsi="Times New Roman" w:cs="Times New Roman"/>
          <w:sz w:val="28"/>
          <w:szCs w:val="28"/>
          <w:lang w:val="ru-RU"/>
        </w:rPr>
        <w:t>13 имеет матовое покрытие, что обеспечивает максимальный комфорт при каждом использовании.</w:t>
      </w:r>
    </w:p>
    <w:p w:rsidR="00AC468B" w:rsidRPr="00AC468B" w:rsidRDefault="00AC468B" w:rsidP="00AC468B">
      <w:pPr>
        <w:spacing w:before="120" w:after="120" w:line="288" w:lineRule="auto"/>
        <w:jc w:val="left"/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AC468B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*Кнопки </w:t>
      </w:r>
      <w:r w:rsidRPr="00AC468B">
        <w:rPr>
          <w:rFonts w:ascii="Times New Roman" w:eastAsia="DengXian" w:hAnsi="Times New Roman" w:cs="Times New Roman"/>
          <w:sz w:val="28"/>
          <w:szCs w:val="28"/>
        </w:rPr>
        <w:t>KA</w:t>
      </w:r>
      <w:r w:rsidRPr="00AC468B">
        <w:rPr>
          <w:rFonts w:ascii="Times New Roman" w:eastAsia="DengXian" w:hAnsi="Times New Roman" w:cs="Times New Roman"/>
          <w:sz w:val="28"/>
          <w:szCs w:val="28"/>
          <w:lang w:val="ru-RU"/>
        </w:rPr>
        <w:t>13: короткое нажатие - для регулировки громкости, длинное нажатие - для переключения треков.</w:t>
      </w:r>
    </w:p>
    <w:p w:rsidR="00E40BF4" w:rsidRPr="00AC468B" w:rsidRDefault="00AC468B" w:rsidP="00AC468B">
      <w:pPr>
        <w:spacing w:before="120" w:after="120" w:line="288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C468B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*Стекло передней панели </w:t>
      </w:r>
      <w:r w:rsidRPr="00AC468B">
        <w:rPr>
          <w:rFonts w:ascii="Times New Roman" w:eastAsia="DengXian" w:hAnsi="Times New Roman" w:cs="Times New Roman"/>
          <w:sz w:val="28"/>
          <w:szCs w:val="28"/>
        </w:rPr>
        <w:t>KA</w:t>
      </w:r>
      <w:r w:rsidRPr="00AC468B">
        <w:rPr>
          <w:rFonts w:ascii="Times New Roman" w:eastAsia="DengXian" w:hAnsi="Times New Roman" w:cs="Times New Roman"/>
          <w:sz w:val="28"/>
          <w:szCs w:val="28"/>
          <w:lang w:val="ru-RU"/>
        </w:rPr>
        <w:t>13 покрыто защитной пленкой</w:t>
      </w:r>
    </w:p>
    <w:p w:rsidR="00E40BF4" w:rsidRPr="00AC468B" w:rsidRDefault="00E40BF4">
      <w:pPr>
        <w:spacing w:before="120" w:after="120" w:line="288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E40BF4" w:rsidRDefault="000908F4">
      <w:pPr>
        <w:spacing w:before="120" w:after="120" w:line="288" w:lineRule="auto"/>
        <w:jc w:val="left"/>
        <w:rPr>
          <w:rFonts w:ascii="Times New Roman" w:eastAsia="DengXian" w:hAnsi="Times New Roman" w:cs="Times New Roman"/>
          <w:b/>
          <w:bCs/>
          <w:sz w:val="28"/>
          <w:szCs w:val="28"/>
        </w:rPr>
      </w:pPr>
      <w:r>
        <w:rPr>
          <w:rFonts w:ascii="Times New Roman" w:eastAsia="DengXian" w:hAnsi="Times New Roman" w:cs="Times New Roman"/>
          <w:b/>
          <w:bCs/>
          <w:sz w:val="28"/>
          <w:szCs w:val="28"/>
        </w:rPr>
        <w:t>9.</w:t>
      </w:r>
    </w:p>
    <w:p w:rsidR="00E40BF4" w:rsidRPr="00F27AB0" w:rsidRDefault="00AC468B">
      <w:pPr>
        <w:spacing w:before="120" w:after="120" w:line="288" w:lineRule="auto"/>
        <w:jc w:val="left"/>
        <w:rPr>
          <w:rFonts w:ascii="Times New Roman" w:eastAsia="DengXian" w:hAnsi="Times New Roman" w:cs="Times New Roman"/>
          <w:b/>
          <w:bCs/>
          <w:sz w:val="28"/>
          <w:szCs w:val="28"/>
        </w:rPr>
      </w:pPr>
      <w:r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  <w:t>Два</w:t>
      </w:r>
      <w:r w:rsidRPr="00F27AB0">
        <w:rPr>
          <w:rFonts w:ascii="Times New Roman" w:eastAsia="DengXi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  <w:t>элегантных</w:t>
      </w:r>
      <w:r w:rsidRPr="00F27AB0">
        <w:rPr>
          <w:rFonts w:ascii="Times New Roman" w:eastAsia="DengXi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  <w:t>цвета</w:t>
      </w:r>
    </w:p>
    <w:p w:rsidR="00F27AB0" w:rsidRPr="00F27AB0" w:rsidRDefault="00F27AB0" w:rsidP="00F27AB0">
      <w:pPr>
        <w:spacing w:before="120" w:after="120" w:line="288" w:lineRule="auto"/>
        <w:jc w:val="left"/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F27AB0">
        <w:rPr>
          <w:rFonts w:ascii="Times New Roman" w:eastAsia="DengXian" w:hAnsi="Times New Roman" w:cs="Times New Roman"/>
          <w:sz w:val="28"/>
          <w:szCs w:val="28"/>
          <w:lang w:val="ru-RU"/>
        </w:rPr>
        <w:t>Полночный черный: Чистая спокойная элегантность.</w:t>
      </w:r>
    </w:p>
    <w:p w:rsidR="00E40BF4" w:rsidRPr="00F27AB0" w:rsidRDefault="00F27AB0" w:rsidP="00F27AB0">
      <w:pPr>
        <w:spacing w:before="120" w:after="120" w:line="288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F27AB0">
        <w:rPr>
          <w:rFonts w:ascii="Times New Roman" w:eastAsia="DengXian" w:hAnsi="Times New Roman" w:cs="Times New Roman"/>
          <w:sz w:val="28"/>
          <w:szCs w:val="28"/>
          <w:lang w:val="ru-RU"/>
        </w:rPr>
        <w:t>Серебристый рассвет: Прохладный, но яркий цвет.</w:t>
      </w:r>
    </w:p>
    <w:p w:rsidR="00E40BF4" w:rsidRDefault="000908F4">
      <w:pPr>
        <w:spacing w:before="260" w:after="120" w:line="288" w:lineRule="auto"/>
        <w:jc w:val="left"/>
        <w:outlineLvl w:val="3"/>
        <w:rPr>
          <w:rFonts w:ascii="Times New Roman" w:eastAsia="DengXian" w:hAnsi="Times New Roman" w:cs="Times New Roman"/>
          <w:b/>
          <w:sz w:val="28"/>
          <w:szCs w:val="28"/>
        </w:rPr>
      </w:pPr>
      <w:r>
        <w:rPr>
          <w:rFonts w:ascii="Times New Roman" w:eastAsia="DengXian" w:hAnsi="Times New Roman" w:cs="Times New Roman"/>
          <w:b/>
          <w:sz w:val="28"/>
          <w:szCs w:val="28"/>
        </w:rPr>
        <w:t>10.</w:t>
      </w:r>
    </w:p>
    <w:p w:rsidR="00E40BF4" w:rsidRPr="00F27AB0" w:rsidRDefault="00F27AB0">
      <w:pPr>
        <w:spacing w:before="260" w:after="120" w:line="288" w:lineRule="auto"/>
        <w:jc w:val="left"/>
        <w:outlineLvl w:val="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DengXian" w:hAnsi="Times New Roman" w:cs="Times New Roman"/>
          <w:b/>
          <w:sz w:val="28"/>
          <w:szCs w:val="28"/>
          <w:lang w:val="ru-RU"/>
        </w:rPr>
        <w:t>Множество сценариев использования</w:t>
      </w:r>
    </w:p>
    <w:p w:rsidR="00F27AB0" w:rsidRPr="00F27AB0" w:rsidRDefault="00F27AB0" w:rsidP="00F27AB0">
      <w:pPr>
        <w:spacing w:before="120" w:after="120" w:line="288" w:lineRule="auto"/>
        <w:jc w:val="left"/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F27AB0">
        <w:rPr>
          <w:rFonts w:ascii="Times New Roman" w:eastAsia="DengXian" w:hAnsi="Times New Roman" w:cs="Times New Roman"/>
          <w:sz w:val="28"/>
          <w:szCs w:val="28"/>
          <w:lang w:val="ru-RU"/>
        </w:rPr>
        <w:t>Подключение к телефонам</w:t>
      </w:r>
    </w:p>
    <w:p w:rsidR="00F27AB0" w:rsidRPr="00F27AB0" w:rsidRDefault="00F27AB0" w:rsidP="00F27AB0">
      <w:pPr>
        <w:spacing w:before="120" w:after="120" w:line="288" w:lineRule="auto"/>
        <w:jc w:val="left"/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F27AB0">
        <w:rPr>
          <w:rFonts w:ascii="Times New Roman" w:eastAsia="DengXian" w:hAnsi="Times New Roman" w:cs="Times New Roman"/>
          <w:sz w:val="28"/>
          <w:szCs w:val="28"/>
          <w:lang w:val="ru-RU"/>
        </w:rPr>
        <w:t>Подключение к компьютерам</w:t>
      </w:r>
    </w:p>
    <w:p w:rsidR="00F27AB0" w:rsidRPr="00F27AB0" w:rsidRDefault="00F27AB0" w:rsidP="00F27AB0">
      <w:pPr>
        <w:spacing w:before="120" w:after="120" w:line="288" w:lineRule="auto"/>
        <w:jc w:val="left"/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F27AB0">
        <w:rPr>
          <w:rFonts w:ascii="Times New Roman" w:eastAsia="DengXian" w:hAnsi="Times New Roman" w:cs="Times New Roman"/>
          <w:sz w:val="28"/>
          <w:szCs w:val="28"/>
          <w:lang w:val="ru-RU"/>
        </w:rPr>
        <w:t>Подключение к планшетам</w:t>
      </w:r>
    </w:p>
    <w:p w:rsidR="00E40BF4" w:rsidRDefault="00F27AB0" w:rsidP="00F27AB0">
      <w:pPr>
        <w:spacing w:before="120" w:after="120" w:line="288" w:lineRule="auto"/>
        <w:jc w:val="left"/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F27AB0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Выход </w:t>
      </w:r>
      <w:r w:rsidRPr="00F27AB0">
        <w:rPr>
          <w:rFonts w:ascii="Times New Roman" w:eastAsia="DengXian" w:hAnsi="Times New Roman" w:cs="Times New Roman"/>
          <w:sz w:val="28"/>
          <w:szCs w:val="28"/>
        </w:rPr>
        <w:t>SPDIF</w:t>
      </w:r>
      <w:r w:rsidRPr="00F27AB0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для подключения к внешнему ЦАП</w:t>
      </w:r>
    </w:p>
    <w:p w:rsidR="00F27AB0" w:rsidRPr="00F27AB0" w:rsidRDefault="00F27AB0" w:rsidP="00F27AB0">
      <w:pPr>
        <w:spacing w:before="120" w:after="120" w:line="288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E40BF4" w:rsidRPr="00F27AB0" w:rsidRDefault="00F27AB0">
      <w:pPr>
        <w:spacing w:before="260" w:after="120" w:line="288" w:lineRule="auto"/>
        <w:jc w:val="left"/>
        <w:outlineLvl w:val="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DengXian" w:hAnsi="Times New Roman" w:cs="Times New Roman"/>
          <w:b/>
          <w:sz w:val="28"/>
          <w:szCs w:val="28"/>
          <w:lang w:val="ru-RU"/>
        </w:rPr>
        <w:t>Характеристики</w:t>
      </w:r>
    </w:p>
    <w:p w:rsidR="00F27AB0" w:rsidRPr="00F27AB0" w:rsidRDefault="00F27AB0" w:rsidP="00F27AB0">
      <w:pPr>
        <w:spacing w:before="120" w:after="120" w:line="288" w:lineRule="auto"/>
        <w:jc w:val="left"/>
        <w:rPr>
          <w:rFonts w:ascii="Times New Roman" w:eastAsia="DengXian" w:hAnsi="Times New Roman" w:cs="Times New Roman"/>
          <w:sz w:val="28"/>
          <w:szCs w:val="28"/>
        </w:rPr>
      </w:pPr>
      <w:proofErr w:type="spellStart"/>
      <w:r w:rsidRPr="00F27AB0">
        <w:rPr>
          <w:rFonts w:ascii="Times New Roman" w:eastAsia="DengXian" w:hAnsi="Times New Roman" w:cs="Times New Roman"/>
          <w:sz w:val="28"/>
          <w:szCs w:val="28"/>
        </w:rPr>
        <w:t>Микросхема</w:t>
      </w:r>
      <w:proofErr w:type="spellEnd"/>
      <w:r w:rsidRPr="00F27AB0">
        <w:rPr>
          <w:rFonts w:ascii="Times New Roman" w:eastAsia="DengXian" w:hAnsi="Times New Roman" w:cs="Times New Roman"/>
          <w:sz w:val="28"/>
          <w:szCs w:val="28"/>
        </w:rPr>
        <w:t xml:space="preserve"> ЦАП: CS43131*2</w:t>
      </w:r>
    </w:p>
    <w:p w:rsidR="00F27AB0" w:rsidRPr="00F27AB0" w:rsidRDefault="00F27AB0" w:rsidP="00F27AB0">
      <w:pPr>
        <w:spacing w:before="120" w:after="120" w:line="288" w:lineRule="auto"/>
        <w:jc w:val="left"/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F27AB0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Микросхема операционного усилителя: </w:t>
      </w:r>
      <w:r w:rsidRPr="00F27AB0">
        <w:rPr>
          <w:rFonts w:ascii="Times New Roman" w:eastAsia="DengXian" w:hAnsi="Times New Roman" w:cs="Times New Roman"/>
          <w:sz w:val="28"/>
          <w:szCs w:val="28"/>
        </w:rPr>
        <w:t>SGM</w:t>
      </w:r>
      <w:r w:rsidRPr="00F27AB0">
        <w:rPr>
          <w:rFonts w:ascii="Times New Roman" w:eastAsia="DengXian" w:hAnsi="Times New Roman" w:cs="Times New Roman"/>
          <w:sz w:val="28"/>
          <w:szCs w:val="28"/>
          <w:lang w:val="ru-RU"/>
        </w:rPr>
        <w:t>8262*2</w:t>
      </w:r>
    </w:p>
    <w:p w:rsidR="00F27AB0" w:rsidRPr="00F27AB0" w:rsidRDefault="00F27AB0" w:rsidP="00F27AB0">
      <w:pPr>
        <w:spacing w:before="120" w:after="120" w:line="288" w:lineRule="auto"/>
        <w:jc w:val="left"/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F27AB0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Поддерживаемые </w:t>
      </w:r>
      <w:proofErr w:type="spellStart"/>
      <w:r w:rsidRPr="00F27AB0">
        <w:rPr>
          <w:rFonts w:ascii="Times New Roman" w:eastAsia="DengXian" w:hAnsi="Times New Roman" w:cs="Times New Roman"/>
          <w:sz w:val="28"/>
          <w:szCs w:val="28"/>
          <w:lang w:val="ru-RU"/>
        </w:rPr>
        <w:t>аудиоформаты</w:t>
      </w:r>
      <w:proofErr w:type="spellEnd"/>
      <w:r w:rsidRPr="00F27AB0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(до): 384 кГц/32 бит, </w:t>
      </w:r>
      <w:r w:rsidRPr="00F27AB0">
        <w:rPr>
          <w:rFonts w:ascii="Times New Roman" w:eastAsia="DengXian" w:hAnsi="Times New Roman" w:cs="Times New Roman"/>
          <w:sz w:val="28"/>
          <w:szCs w:val="28"/>
        </w:rPr>
        <w:t>DSD</w:t>
      </w:r>
      <w:r w:rsidRPr="00F27AB0">
        <w:rPr>
          <w:rFonts w:ascii="Times New Roman" w:eastAsia="DengXian" w:hAnsi="Times New Roman" w:cs="Times New Roman"/>
          <w:sz w:val="28"/>
          <w:szCs w:val="28"/>
          <w:lang w:val="ru-RU"/>
        </w:rPr>
        <w:t>256</w:t>
      </w:r>
    </w:p>
    <w:p w:rsidR="00F27AB0" w:rsidRPr="00F27AB0" w:rsidRDefault="00F27AB0" w:rsidP="00F27AB0">
      <w:pPr>
        <w:spacing w:before="120" w:after="120" w:line="288" w:lineRule="auto"/>
        <w:jc w:val="left"/>
        <w:rPr>
          <w:rFonts w:ascii="Times New Roman" w:eastAsia="DengXian" w:hAnsi="Times New Roman" w:cs="Times New Roman"/>
          <w:sz w:val="28"/>
          <w:szCs w:val="28"/>
        </w:rPr>
      </w:pPr>
      <w:proofErr w:type="spellStart"/>
      <w:r w:rsidRPr="00F27AB0">
        <w:rPr>
          <w:rFonts w:ascii="Times New Roman" w:eastAsia="DengXian" w:hAnsi="Times New Roman" w:cs="Times New Roman"/>
          <w:sz w:val="28"/>
          <w:szCs w:val="28"/>
        </w:rPr>
        <w:t>Разъем</w:t>
      </w:r>
      <w:proofErr w:type="spellEnd"/>
      <w:r w:rsidRPr="00F27AB0">
        <w:rPr>
          <w:rFonts w:ascii="Times New Roman" w:eastAsia="DengXian" w:hAnsi="Times New Roman" w:cs="Times New Roman"/>
          <w:sz w:val="28"/>
          <w:szCs w:val="28"/>
        </w:rPr>
        <w:t xml:space="preserve"> USB: Type-C USB2.0</w:t>
      </w:r>
    </w:p>
    <w:p w:rsidR="00F27AB0" w:rsidRPr="00F27AB0" w:rsidRDefault="00F27AB0" w:rsidP="00F27AB0">
      <w:pPr>
        <w:spacing w:before="120" w:after="120" w:line="288" w:lineRule="auto"/>
        <w:jc w:val="left"/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F27AB0">
        <w:rPr>
          <w:rFonts w:ascii="Times New Roman" w:eastAsia="DengXian" w:hAnsi="Times New Roman" w:cs="Times New Roman"/>
          <w:sz w:val="28"/>
          <w:szCs w:val="28"/>
          <w:lang w:val="ru-RU"/>
        </w:rPr>
        <w:t>Размеры: 56,3*22*10,5 мм</w:t>
      </w:r>
    </w:p>
    <w:p w:rsidR="00F27AB0" w:rsidRPr="00F27AB0" w:rsidRDefault="00F27AB0" w:rsidP="00F27AB0">
      <w:pPr>
        <w:spacing w:before="120" w:after="120" w:line="288" w:lineRule="auto"/>
        <w:jc w:val="left"/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F27AB0">
        <w:rPr>
          <w:rFonts w:ascii="Times New Roman" w:eastAsia="DengXian" w:hAnsi="Times New Roman" w:cs="Times New Roman"/>
          <w:sz w:val="28"/>
          <w:szCs w:val="28"/>
          <w:lang w:val="ru-RU"/>
        </w:rPr>
        <w:t>Вес: 18,5 г (без учета кабеля)</w:t>
      </w:r>
    </w:p>
    <w:p w:rsidR="00F27AB0" w:rsidRPr="00F27AB0" w:rsidRDefault="00F27AB0" w:rsidP="00F27AB0">
      <w:pPr>
        <w:spacing w:before="120" w:after="120" w:line="288" w:lineRule="auto"/>
        <w:jc w:val="left"/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F27AB0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Выходная мощность 1: </w:t>
      </w:r>
      <w:r w:rsidRPr="00F27AB0">
        <w:rPr>
          <w:rFonts w:ascii="Times New Roman" w:eastAsia="DengXian" w:hAnsi="Times New Roman" w:cs="Times New Roman"/>
          <w:sz w:val="28"/>
          <w:szCs w:val="28"/>
        </w:rPr>
        <w:t>L</w:t>
      </w:r>
      <w:r w:rsidRPr="00F27AB0">
        <w:rPr>
          <w:rFonts w:ascii="Times New Roman" w:eastAsia="DengXian" w:hAnsi="Times New Roman" w:cs="Times New Roman"/>
          <w:sz w:val="28"/>
          <w:szCs w:val="28"/>
          <w:lang w:val="ru-RU"/>
        </w:rPr>
        <w:t>+</w:t>
      </w:r>
      <w:r w:rsidRPr="00F27AB0">
        <w:rPr>
          <w:rFonts w:ascii="Times New Roman" w:eastAsia="DengXian" w:hAnsi="Times New Roman" w:cs="Times New Roman"/>
          <w:sz w:val="28"/>
          <w:szCs w:val="28"/>
        </w:rPr>
        <w:t>R</w:t>
      </w:r>
      <w:r w:rsidRPr="00F27AB0">
        <w:rPr>
          <w:rFonts w:ascii="Times New Roman" w:eastAsia="DengXian" w:hAnsi="Times New Roman" w:cs="Times New Roman"/>
          <w:sz w:val="28"/>
          <w:szCs w:val="28"/>
          <w:lang w:val="ru-RU"/>
        </w:rPr>
        <w:t>≥170мВт+170мВт (32</w:t>
      </w:r>
      <w:r w:rsidRPr="00F27AB0">
        <w:rPr>
          <w:rFonts w:ascii="Times New Roman" w:eastAsia="DengXian" w:hAnsi="Times New Roman" w:cs="Times New Roman"/>
          <w:sz w:val="28"/>
          <w:szCs w:val="28"/>
        </w:rPr>
        <w:t>Ω</w:t>
      </w:r>
      <w:r w:rsidRPr="00F27AB0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небалансный/КНИ+Шум </w:t>
      </w:r>
      <w:r w:rsidRPr="00F27AB0">
        <w:rPr>
          <w:rFonts w:ascii="Times New Roman" w:eastAsia="DengXian" w:hAnsi="Times New Roman" w:cs="Times New Roman"/>
          <w:sz w:val="28"/>
          <w:szCs w:val="28"/>
        </w:rPr>
        <w:t>N</w:t>
      </w:r>
      <w:r w:rsidRPr="00F27AB0">
        <w:rPr>
          <w:rFonts w:ascii="Times New Roman" w:eastAsia="DengXian" w:hAnsi="Times New Roman" w:cs="Times New Roman"/>
          <w:sz w:val="28"/>
          <w:szCs w:val="28"/>
          <w:lang w:val="ru-RU"/>
        </w:rPr>
        <w:t>＜</w:t>
      </w:r>
      <w:r w:rsidRPr="00F27AB0">
        <w:rPr>
          <w:rFonts w:ascii="Times New Roman" w:eastAsia="DengXian" w:hAnsi="Times New Roman" w:cs="Times New Roman"/>
          <w:sz w:val="28"/>
          <w:szCs w:val="28"/>
          <w:lang w:val="ru-RU"/>
        </w:rPr>
        <w:t>1%)</w:t>
      </w:r>
    </w:p>
    <w:p w:rsidR="00F27AB0" w:rsidRPr="00F27AB0" w:rsidRDefault="00F27AB0" w:rsidP="00F27AB0">
      <w:pPr>
        <w:spacing w:before="120" w:after="120" w:line="288" w:lineRule="auto"/>
        <w:jc w:val="left"/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F27AB0">
        <w:rPr>
          <w:rFonts w:ascii="Times New Roman" w:eastAsia="DengXian" w:hAnsi="Times New Roman" w:cs="Times New Roman"/>
          <w:sz w:val="28"/>
          <w:szCs w:val="28"/>
          <w:lang w:val="ru-RU"/>
        </w:rPr>
        <w:lastRenderedPageBreak/>
        <w:t xml:space="preserve">Выходная мощность 2: </w:t>
      </w:r>
      <w:r w:rsidRPr="00F27AB0">
        <w:rPr>
          <w:rFonts w:ascii="Times New Roman" w:eastAsia="DengXian" w:hAnsi="Times New Roman" w:cs="Times New Roman"/>
          <w:sz w:val="28"/>
          <w:szCs w:val="28"/>
        </w:rPr>
        <w:t>L</w:t>
      </w:r>
      <w:r w:rsidRPr="00F27AB0">
        <w:rPr>
          <w:rFonts w:ascii="Times New Roman" w:eastAsia="DengXian" w:hAnsi="Times New Roman" w:cs="Times New Roman"/>
          <w:sz w:val="28"/>
          <w:szCs w:val="28"/>
          <w:lang w:val="ru-RU"/>
        </w:rPr>
        <w:t>+</w:t>
      </w:r>
      <w:r w:rsidRPr="00F27AB0">
        <w:rPr>
          <w:rFonts w:ascii="Times New Roman" w:eastAsia="DengXian" w:hAnsi="Times New Roman" w:cs="Times New Roman"/>
          <w:sz w:val="28"/>
          <w:szCs w:val="28"/>
        </w:rPr>
        <w:t>R</w:t>
      </w:r>
      <w:r w:rsidRPr="00F27AB0">
        <w:rPr>
          <w:rFonts w:ascii="Times New Roman" w:eastAsia="DengXian" w:hAnsi="Times New Roman" w:cs="Times New Roman"/>
          <w:sz w:val="28"/>
          <w:szCs w:val="28"/>
          <w:lang w:val="ru-RU"/>
        </w:rPr>
        <w:t>≥550мВт+550мВт (32</w:t>
      </w:r>
      <w:r w:rsidRPr="00F27AB0">
        <w:rPr>
          <w:rFonts w:ascii="Times New Roman" w:eastAsia="DengXian" w:hAnsi="Times New Roman" w:cs="Times New Roman"/>
          <w:sz w:val="28"/>
          <w:szCs w:val="28"/>
        </w:rPr>
        <w:t>Ω</w:t>
      </w:r>
      <w:r w:rsidRPr="00F27AB0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балансный/КНИ+Шум</w:t>
      </w:r>
      <w:r w:rsidRPr="00F27AB0">
        <w:rPr>
          <w:rFonts w:ascii="Times New Roman" w:eastAsia="DengXian" w:hAnsi="Times New Roman" w:cs="Times New Roman"/>
          <w:sz w:val="28"/>
          <w:szCs w:val="28"/>
          <w:lang w:val="ru-RU"/>
        </w:rPr>
        <w:t>＜</w:t>
      </w:r>
      <w:r w:rsidRPr="00F27AB0">
        <w:rPr>
          <w:rFonts w:ascii="Times New Roman" w:eastAsia="DengXian" w:hAnsi="Times New Roman" w:cs="Times New Roman"/>
          <w:sz w:val="28"/>
          <w:szCs w:val="28"/>
          <w:lang w:val="ru-RU"/>
        </w:rPr>
        <w:t>1%)</w:t>
      </w:r>
    </w:p>
    <w:p w:rsidR="00F27AB0" w:rsidRPr="00F27AB0" w:rsidRDefault="00F27AB0" w:rsidP="00F27AB0">
      <w:pPr>
        <w:spacing w:before="120" w:after="120" w:line="288" w:lineRule="auto"/>
        <w:jc w:val="left"/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F27AB0">
        <w:rPr>
          <w:rFonts w:ascii="Times New Roman" w:eastAsia="DengXian" w:hAnsi="Times New Roman" w:cs="Times New Roman"/>
          <w:sz w:val="28"/>
          <w:szCs w:val="28"/>
          <w:lang w:val="ru-RU"/>
        </w:rPr>
        <w:t>Сигнал/Шум 1: ≥123 дБ (32</w:t>
      </w:r>
      <w:r w:rsidRPr="00F27AB0">
        <w:rPr>
          <w:rFonts w:ascii="Times New Roman" w:eastAsia="DengXian" w:hAnsi="Times New Roman" w:cs="Times New Roman"/>
          <w:sz w:val="28"/>
          <w:szCs w:val="28"/>
        </w:rPr>
        <w:t>Ω</w:t>
      </w:r>
      <w:r w:rsidRPr="00F27AB0">
        <w:rPr>
          <w:rFonts w:ascii="Times New Roman" w:eastAsia="DengXian" w:hAnsi="Times New Roman" w:cs="Times New Roman"/>
          <w:sz w:val="28"/>
          <w:szCs w:val="28"/>
          <w:lang w:val="ru-RU"/>
        </w:rPr>
        <w:t>/</w:t>
      </w:r>
      <w:r w:rsidRPr="00F27AB0">
        <w:rPr>
          <w:rFonts w:ascii="Times New Roman" w:eastAsia="DengXian" w:hAnsi="Times New Roman" w:cs="Times New Roman"/>
          <w:sz w:val="28"/>
          <w:szCs w:val="28"/>
        </w:rPr>
        <w:t>A</w:t>
      </w:r>
      <w:r w:rsidRPr="00F27AB0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-взвешенный/небалансный) </w:t>
      </w:r>
    </w:p>
    <w:p w:rsidR="00F27AB0" w:rsidRPr="00F27AB0" w:rsidRDefault="00F27AB0" w:rsidP="00F27AB0">
      <w:pPr>
        <w:spacing w:before="120" w:after="120" w:line="288" w:lineRule="auto"/>
        <w:jc w:val="left"/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F27AB0">
        <w:rPr>
          <w:rFonts w:ascii="Times New Roman" w:eastAsia="DengXian" w:hAnsi="Times New Roman" w:cs="Times New Roman"/>
          <w:sz w:val="28"/>
          <w:szCs w:val="28"/>
          <w:lang w:val="ru-RU"/>
        </w:rPr>
        <w:t>Сигнал/Шум 2: ≥122 дБ (32</w:t>
      </w:r>
      <w:r w:rsidRPr="00F27AB0">
        <w:rPr>
          <w:rFonts w:ascii="Times New Roman" w:eastAsia="DengXian" w:hAnsi="Times New Roman" w:cs="Times New Roman"/>
          <w:sz w:val="28"/>
          <w:szCs w:val="28"/>
        </w:rPr>
        <w:t>Ω</w:t>
      </w:r>
      <w:r w:rsidRPr="00F27AB0">
        <w:rPr>
          <w:rFonts w:ascii="Times New Roman" w:eastAsia="DengXian" w:hAnsi="Times New Roman" w:cs="Times New Roman"/>
          <w:sz w:val="28"/>
          <w:szCs w:val="28"/>
          <w:lang w:val="ru-RU"/>
        </w:rPr>
        <w:t>/</w:t>
      </w:r>
      <w:r w:rsidRPr="00F27AB0">
        <w:rPr>
          <w:rFonts w:ascii="Times New Roman" w:eastAsia="DengXian" w:hAnsi="Times New Roman" w:cs="Times New Roman"/>
          <w:sz w:val="28"/>
          <w:szCs w:val="28"/>
        </w:rPr>
        <w:t>A</w:t>
      </w:r>
      <w:r w:rsidRPr="00F27AB0">
        <w:rPr>
          <w:rFonts w:ascii="Times New Roman" w:eastAsia="DengXian" w:hAnsi="Times New Roman" w:cs="Times New Roman"/>
          <w:sz w:val="28"/>
          <w:szCs w:val="28"/>
          <w:lang w:val="ru-RU"/>
        </w:rPr>
        <w:t>-взвешенный/балансный)</w:t>
      </w:r>
    </w:p>
    <w:p w:rsidR="00F27AB0" w:rsidRPr="00F27AB0" w:rsidRDefault="00F27AB0" w:rsidP="00F27AB0">
      <w:pPr>
        <w:spacing w:before="120" w:after="120" w:line="288" w:lineRule="auto"/>
        <w:jc w:val="left"/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F27AB0">
        <w:rPr>
          <w:rFonts w:ascii="Times New Roman" w:eastAsia="DengXian" w:hAnsi="Times New Roman" w:cs="Times New Roman"/>
          <w:sz w:val="28"/>
          <w:szCs w:val="28"/>
          <w:lang w:val="ru-RU"/>
        </w:rPr>
        <w:t>Шумовой порог: небалансный</w:t>
      </w:r>
      <w:r w:rsidRPr="00F27AB0">
        <w:rPr>
          <w:rFonts w:ascii="Times New Roman" w:eastAsia="DengXian" w:hAnsi="Times New Roman" w:cs="Times New Roman"/>
          <w:sz w:val="28"/>
          <w:szCs w:val="28"/>
          <w:lang w:val="ru-RU"/>
        </w:rPr>
        <w:t>＜</w:t>
      </w:r>
      <w:r w:rsidRPr="00F27AB0">
        <w:rPr>
          <w:rFonts w:ascii="Times New Roman" w:eastAsia="DengXian" w:hAnsi="Times New Roman" w:cs="Times New Roman"/>
          <w:sz w:val="28"/>
          <w:szCs w:val="28"/>
          <w:lang w:val="ru-RU"/>
        </w:rPr>
        <w:t>1,7 мкВ (</w:t>
      </w:r>
      <w:r w:rsidRPr="00F27AB0">
        <w:rPr>
          <w:rFonts w:ascii="Times New Roman" w:eastAsia="DengXian" w:hAnsi="Times New Roman" w:cs="Times New Roman"/>
          <w:sz w:val="28"/>
          <w:szCs w:val="28"/>
        </w:rPr>
        <w:t>A</w:t>
      </w:r>
      <w:r w:rsidRPr="00F27AB0">
        <w:rPr>
          <w:rFonts w:ascii="Times New Roman" w:eastAsia="DengXian" w:hAnsi="Times New Roman" w:cs="Times New Roman"/>
          <w:sz w:val="28"/>
          <w:szCs w:val="28"/>
          <w:lang w:val="ru-RU"/>
        </w:rPr>
        <w:t>-взвешенный); балансный</w:t>
      </w:r>
      <w:r w:rsidRPr="00F27AB0">
        <w:rPr>
          <w:rFonts w:ascii="Times New Roman" w:eastAsia="DengXian" w:hAnsi="Times New Roman" w:cs="Times New Roman"/>
          <w:sz w:val="28"/>
          <w:szCs w:val="28"/>
          <w:lang w:val="ru-RU"/>
        </w:rPr>
        <w:t>＜</w:t>
      </w:r>
      <w:r w:rsidRPr="00F27AB0">
        <w:rPr>
          <w:rFonts w:ascii="Times New Roman" w:eastAsia="DengXian" w:hAnsi="Times New Roman" w:cs="Times New Roman"/>
          <w:sz w:val="28"/>
          <w:szCs w:val="28"/>
          <w:lang w:val="ru-RU"/>
        </w:rPr>
        <w:t>3,1 мкВ (</w:t>
      </w:r>
      <w:r w:rsidRPr="00F27AB0">
        <w:rPr>
          <w:rFonts w:ascii="Times New Roman" w:eastAsia="DengXian" w:hAnsi="Times New Roman" w:cs="Times New Roman"/>
          <w:sz w:val="28"/>
          <w:szCs w:val="28"/>
        </w:rPr>
        <w:t>A</w:t>
      </w:r>
      <w:r w:rsidRPr="00F27AB0">
        <w:rPr>
          <w:rFonts w:ascii="Times New Roman" w:eastAsia="DengXian" w:hAnsi="Times New Roman" w:cs="Times New Roman"/>
          <w:sz w:val="28"/>
          <w:szCs w:val="28"/>
          <w:lang w:val="ru-RU"/>
        </w:rPr>
        <w:t>-взвешенный)</w:t>
      </w:r>
    </w:p>
    <w:p w:rsidR="00F27AB0" w:rsidRPr="00F27AB0" w:rsidRDefault="00F27AB0" w:rsidP="00F27AB0">
      <w:pPr>
        <w:spacing w:before="120" w:after="120" w:line="288" w:lineRule="auto"/>
        <w:jc w:val="left"/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F27AB0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Выходной импеданс 1: </w:t>
      </w:r>
      <w:r w:rsidRPr="00F27AB0">
        <w:rPr>
          <w:rFonts w:ascii="Times New Roman" w:eastAsia="DengXian" w:hAnsi="Times New Roman" w:cs="Times New Roman"/>
          <w:sz w:val="28"/>
          <w:szCs w:val="28"/>
          <w:lang w:val="ru-RU"/>
        </w:rPr>
        <w:t>＜</w:t>
      </w:r>
      <w:r w:rsidRPr="00F27AB0">
        <w:rPr>
          <w:rFonts w:ascii="Times New Roman" w:eastAsia="DengXian" w:hAnsi="Times New Roman" w:cs="Times New Roman"/>
          <w:sz w:val="28"/>
          <w:szCs w:val="28"/>
          <w:lang w:val="ru-RU"/>
        </w:rPr>
        <w:t>1,7 Ом (нагрузка 32 Ом/небалансный)</w:t>
      </w:r>
    </w:p>
    <w:p w:rsidR="00F27AB0" w:rsidRPr="00F27AB0" w:rsidRDefault="00F27AB0" w:rsidP="00F27AB0">
      <w:pPr>
        <w:spacing w:before="120" w:after="120" w:line="288" w:lineRule="auto"/>
        <w:jc w:val="left"/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F27AB0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Выходной импеданс 2: </w:t>
      </w:r>
      <w:r w:rsidRPr="00F27AB0">
        <w:rPr>
          <w:rFonts w:ascii="Times New Roman" w:eastAsia="DengXian" w:hAnsi="Times New Roman" w:cs="Times New Roman"/>
          <w:sz w:val="28"/>
          <w:szCs w:val="28"/>
          <w:lang w:val="ru-RU"/>
        </w:rPr>
        <w:t>＜</w:t>
      </w:r>
      <w:r w:rsidRPr="00F27AB0">
        <w:rPr>
          <w:rFonts w:ascii="Times New Roman" w:eastAsia="DengXian" w:hAnsi="Times New Roman" w:cs="Times New Roman"/>
          <w:sz w:val="28"/>
          <w:szCs w:val="28"/>
          <w:lang w:val="ru-RU"/>
        </w:rPr>
        <w:t>1.8</w:t>
      </w:r>
      <w:r w:rsidRPr="00F27AB0">
        <w:rPr>
          <w:rFonts w:ascii="Times New Roman" w:eastAsia="DengXian" w:hAnsi="Times New Roman" w:cs="Times New Roman"/>
          <w:sz w:val="28"/>
          <w:szCs w:val="28"/>
        </w:rPr>
        <w:t>Ω</w:t>
      </w:r>
      <w:r w:rsidRPr="00F27AB0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(32</w:t>
      </w:r>
      <w:r w:rsidRPr="00F27AB0">
        <w:rPr>
          <w:rFonts w:ascii="Times New Roman" w:eastAsia="DengXian" w:hAnsi="Times New Roman" w:cs="Times New Roman"/>
          <w:sz w:val="28"/>
          <w:szCs w:val="28"/>
        </w:rPr>
        <w:t>Ω</w:t>
      </w:r>
      <w:r w:rsidRPr="00F27AB0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нагрузка/балансный)</w:t>
      </w:r>
    </w:p>
    <w:p w:rsidR="00F27AB0" w:rsidRPr="00F27AB0" w:rsidRDefault="00F27AB0" w:rsidP="00F27AB0">
      <w:pPr>
        <w:spacing w:before="120" w:after="120" w:line="288" w:lineRule="auto"/>
        <w:jc w:val="left"/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F27AB0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КНИ+Шум: </w:t>
      </w:r>
      <w:r w:rsidRPr="00F27AB0">
        <w:rPr>
          <w:rFonts w:ascii="Times New Roman" w:eastAsia="DengXian" w:hAnsi="Times New Roman" w:cs="Times New Roman"/>
          <w:sz w:val="28"/>
          <w:szCs w:val="28"/>
          <w:lang w:val="ru-RU"/>
        </w:rPr>
        <w:t>＜</w:t>
      </w:r>
      <w:r w:rsidRPr="00F27AB0">
        <w:rPr>
          <w:rFonts w:ascii="Times New Roman" w:eastAsia="DengXian" w:hAnsi="Times New Roman" w:cs="Times New Roman"/>
          <w:sz w:val="28"/>
          <w:szCs w:val="28"/>
          <w:lang w:val="ru-RU"/>
        </w:rPr>
        <w:t>0,0005% (32</w:t>
      </w:r>
      <w:r w:rsidRPr="00F27AB0">
        <w:rPr>
          <w:rFonts w:ascii="Times New Roman" w:eastAsia="DengXian" w:hAnsi="Times New Roman" w:cs="Times New Roman"/>
          <w:sz w:val="28"/>
          <w:szCs w:val="28"/>
        </w:rPr>
        <w:t>Ω</w:t>
      </w:r>
      <w:r w:rsidRPr="00F27AB0">
        <w:rPr>
          <w:rFonts w:ascii="Times New Roman" w:eastAsia="DengXian" w:hAnsi="Times New Roman" w:cs="Times New Roman"/>
          <w:sz w:val="28"/>
          <w:szCs w:val="28"/>
          <w:lang w:val="ru-RU"/>
        </w:rPr>
        <w:t>/небалансный)</w:t>
      </w:r>
    </w:p>
    <w:p w:rsidR="00E40BF4" w:rsidRPr="00F27AB0" w:rsidRDefault="00F27AB0" w:rsidP="00F27AB0">
      <w:pPr>
        <w:spacing w:before="120" w:after="120" w:line="288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F27AB0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КНИ+Шум: </w:t>
      </w:r>
      <w:r w:rsidRPr="00F27AB0">
        <w:rPr>
          <w:rFonts w:ascii="Times New Roman" w:eastAsia="DengXian" w:hAnsi="Times New Roman" w:cs="Times New Roman"/>
          <w:sz w:val="28"/>
          <w:szCs w:val="28"/>
          <w:lang w:val="ru-RU"/>
        </w:rPr>
        <w:t>＜</w:t>
      </w:r>
      <w:r w:rsidRPr="00F27AB0">
        <w:rPr>
          <w:rFonts w:ascii="Times New Roman" w:eastAsia="DengXian" w:hAnsi="Times New Roman" w:cs="Times New Roman"/>
          <w:sz w:val="28"/>
          <w:szCs w:val="28"/>
          <w:lang w:val="ru-RU"/>
        </w:rPr>
        <w:t>0.0005% (32</w:t>
      </w:r>
      <w:r w:rsidRPr="00F27AB0">
        <w:rPr>
          <w:rFonts w:ascii="Times New Roman" w:eastAsia="DengXian" w:hAnsi="Times New Roman" w:cs="Times New Roman"/>
          <w:sz w:val="28"/>
          <w:szCs w:val="28"/>
        </w:rPr>
        <w:t>Ω</w:t>
      </w:r>
      <w:r w:rsidRPr="00F27AB0">
        <w:rPr>
          <w:rFonts w:ascii="Times New Roman" w:eastAsia="DengXian" w:hAnsi="Times New Roman" w:cs="Times New Roman"/>
          <w:sz w:val="28"/>
          <w:szCs w:val="28"/>
          <w:lang w:val="ru-RU"/>
        </w:rPr>
        <w:t>/балансный)</w:t>
      </w:r>
    </w:p>
    <w:p w:rsidR="00E40BF4" w:rsidRPr="00F27AB0" w:rsidRDefault="00F27AB0">
      <w:pPr>
        <w:spacing w:before="260" w:after="120" w:line="288" w:lineRule="auto"/>
        <w:jc w:val="left"/>
        <w:outlineLvl w:val="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DengXian" w:hAnsi="Times New Roman" w:cs="Times New Roman"/>
          <w:b/>
          <w:sz w:val="28"/>
          <w:szCs w:val="28"/>
          <w:lang w:val="ru-RU"/>
        </w:rPr>
        <w:t>Комплектация</w:t>
      </w:r>
    </w:p>
    <w:p w:rsidR="00E40BF4" w:rsidRDefault="000908F4">
      <w:pPr>
        <w:spacing w:before="120" w:after="120" w:line="288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DengXian" w:hAnsi="Times New Roman" w:cs="Times New Roman"/>
          <w:sz w:val="28"/>
          <w:szCs w:val="28"/>
        </w:rPr>
        <w:t>KA13*1</w:t>
      </w:r>
    </w:p>
    <w:p w:rsidR="00E40BF4" w:rsidRDefault="000908F4">
      <w:pPr>
        <w:spacing w:before="120" w:after="120" w:line="288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DengXian" w:hAnsi="Times New Roman" w:cs="Times New Roman"/>
          <w:sz w:val="28"/>
          <w:szCs w:val="28"/>
        </w:rPr>
        <w:t xml:space="preserve">Type-C </w:t>
      </w:r>
      <w:r w:rsidR="00F27AB0" w:rsidRPr="00F27AB0">
        <w:rPr>
          <w:rFonts w:ascii="Times New Roman" w:eastAsia="DengXian" w:hAnsi="Times New Roman" w:cs="Times New Roman"/>
          <w:sz w:val="28"/>
          <w:szCs w:val="28"/>
        </w:rPr>
        <w:t>-</w:t>
      </w:r>
      <w:r>
        <w:rPr>
          <w:rFonts w:ascii="Times New Roman" w:eastAsia="DengXian" w:hAnsi="Times New Roman" w:cs="Times New Roman"/>
          <w:sz w:val="28"/>
          <w:szCs w:val="28"/>
        </w:rPr>
        <w:t xml:space="preserve"> Type-C </w:t>
      </w:r>
      <w:r w:rsidR="00F27AB0">
        <w:rPr>
          <w:rFonts w:ascii="Times New Roman" w:eastAsia="DengXian" w:hAnsi="Times New Roman" w:cs="Times New Roman"/>
          <w:sz w:val="28"/>
          <w:szCs w:val="28"/>
          <w:lang w:val="ru-RU"/>
        </w:rPr>
        <w:t>кабель</w:t>
      </w:r>
      <w:r>
        <w:rPr>
          <w:rFonts w:ascii="Times New Roman" w:eastAsia="DengXian" w:hAnsi="Times New Roman" w:cs="Times New Roman"/>
          <w:sz w:val="28"/>
          <w:szCs w:val="28"/>
        </w:rPr>
        <w:t>*1</w:t>
      </w:r>
    </w:p>
    <w:p w:rsidR="00E40BF4" w:rsidRDefault="000908F4">
      <w:pPr>
        <w:spacing w:before="120" w:after="120" w:line="288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DengXian" w:hAnsi="Times New Roman" w:cs="Times New Roman"/>
          <w:sz w:val="28"/>
          <w:szCs w:val="28"/>
        </w:rPr>
        <w:t xml:space="preserve">Type-C </w:t>
      </w:r>
      <w:r w:rsidR="00F27AB0" w:rsidRPr="00F27AB0">
        <w:rPr>
          <w:rFonts w:ascii="Times New Roman" w:eastAsia="DengXian" w:hAnsi="Times New Roman" w:cs="Times New Roman"/>
          <w:sz w:val="28"/>
          <w:szCs w:val="28"/>
        </w:rPr>
        <w:t xml:space="preserve">- </w:t>
      </w:r>
      <w:r>
        <w:rPr>
          <w:rFonts w:ascii="Times New Roman" w:eastAsia="DengXian" w:hAnsi="Times New Roman" w:cs="Times New Roman"/>
          <w:sz w:val="28"/>
          <w:szCs w:val="28"/>
        </w:rPr>
        <w:t xml:space="preserve">Lightning </w:t>
      </w:r>
      <w:r w:rsidR="00F27AB0">
        <w:rPr>
          <w:rFonts w:ascii="Times New Roman" w:eastAsia="DengXian" w:hAnsi="Times New Roman" w:cs="Times New Roman"/>
          <w:sz w:val="28"/>
          <w:szCs w:val="28"/>
          <w:lang w:val="ru-RU"/>
        </w:rPr>
        <w:t>кабель</w:t>
      </w:r>
      <w:r>
        <w:rPr>
          <w:rFonts w:ascii="Times New Roman" w:eastAsia="DengXian" w:hAnsi="Times New Roman" w:cs="Times New Roman"/>
          <w:sz w:val="28"/>
          <w:szCs w:val="28"/>
        </w:rPr>
        <w:t>*1</w:t>
      </w:r>
    </w:p>
    <w:p w:rsidR="00E40BF4" w:rsidRDefault="000908F4">
      <w:pPr>
        <w:spacing w:before="120" w:after="120" w:line="288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DengXian" w:hAnsi="Times New Roman" w:cs="Times New Roman"/>
          <w:sz w:val="28"/>
          <w:szCs w:val="28"/>
        </w:rPr>
        <w:t xml:space="preserve">Type-C </w:t>
      </w:r>
      <w:r w:rsidR="00F27AB0" w:rsidRPr="00F27AB0">
        <w:rPr>
          <w:rFonts w:ascii="Times New Roman" w:eastAsia="DengXian" w:hAnsi="Times New Roman" w:cs="Times New Roman"/>
          <w:sz w:val="28"/>
          <w:szCs w:val="28"/>
        </w:rPr>
        <w:t>-</w:t>
      </w:r>
      <w:r>
        <w:rPr>
          <w:rFonts w:ascii="Times New Roman" w:eastAsia="DengXian" w:hAnsi="Times New Roman" w:cs="Times New Roman"/>
          <w:sz w:val="28"/>
          <w:szCs w:val="28"/>
        </w:rPr>
        <w:t xml:space="preserve"> USB-A </w:t>
      </w:r>
      <w:r w:rsidR="00F27AB0">
        <w:rPr>
          <w:rFonts w:ascii="Times New Roman" w:eastAsia="DengXian" w:hAnsi="Times New Roman" w:cs="Times New Roman"/>
          <w:sz w:val="28"/>
          <w:szCs w:val="28"/>
          <w:lang w:val="ru-RU"/>
        </w:rPr>
        <w:t>кабель</w:t>
      </w:r>
      <w:r>
        <w:rPr>
          <w:rFonts w:ascii="Times New Roman" w:eastAsia="DengXian" w:hAnsi="Times New Roman" w:cs="Times New Roman"/>
          <w:sz w:val="28"/>
          <w:szCs w:val="28"/>
        </w:rPr>
        <w:t>*1</w:t>
      </w:r>
    </w:p>
    <w:p w:rsidR="00E40BF4" w:rsidRDefault="00F27AB0">
      <w:pPr>
        <w:spacing w:before="120" w:after="120" w:line="288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DengXian" w:hAnsi="Times New Roman" w:cs="Times New Roman"/>
          <w:sz w:val="28"/>
          <w:szCs w:val="28"/>
          <w:lang w:val="ru-RU"/>
        </w:rPr>
        <w:t>Краткое руководство</w:t>
      </w:r>
      <w:r w:rsidR="000908F4">
        <w:rPr>
          <w:rFonts w:ascii="Times New Roman" w:eastAsia="DengXian" w:hAnsi="Times New Roman" w:cs="Times New Roman"/>
          <w:sz w:val="28"/>
          <w:szCs w:val="28"/>
        </w:rPr>
        <w:t>*1</w:t>
      </w:r>
    </w:p>
    <w:p w:rsidR="00E40BF4" w:rsidRDefault="00F27AB0">
      <w:pPr>
        <w:spacing w:before="120" w:after="120" w:line="288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DengXian" w:hAnsi="Times New Roman" w:cs="Times New Roman"/>
          <w:sz w:val="28"/>
          <w:szCs w:val="28"/>
          <w:lang w:val="ru-RU"/>
        </w:rPr>
        <w:t>Гарантийный талон</w:t>
      </w:r>
      <w:bookmarkStart w:id="2" w:name="_GoBack"/>
      <w:bookmarkEnd w:id="2"/>
      <w:r w:rsidR="000908F4">
        <w:rPr>
          <w:rFonts w:ascii="Times New Roman" w:eastAsia="DengXian" w:hAnsi="Times New Roman" w:cs="Times New Roman"/>
          <w:sz w:val="28"/>
          <w:szCs w:val="28"/>
        </w:rPr>
        <w:t>*1</w:t>
      </w:r>
    </w:p>
    <w:bookmarkEnd w:id="0"/>
    <w:bookmarkEnd w:id="1"/>
    <w:p w:rsidR="00E40BF4" w:rsidRDefault="00E40BF4">
      <w:pPr>
        <w:spacing w:before="120" w:after="120" w:line="288" w:lineRule="auto"/>
        <w:jc w:val="left"/>
        <w:rPr>
          <w:rFonts w:ascii="Times New Roman" w:hAnsi="Times New Roman" w:cs="Times New Roman"/>
          <w:sz w:val="28"/>
          <w:szCs w:val="28"/>
        </w:rPr>
      </w:pPr>
    </w:p>
    <w:sectPr w:rsidR="00E40BF4">
      <w:headerReference w:type="default" r:id="rId8"/>
      <w:footerReference w:type="default" r:id="rId9"/>
      <w:pgSz w:w="11905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8F4" w:rsidRDefault="000908F4">
      <w:pPr>
        <w:spacing w:after="0" w:line="240" w:lineRule="auto"/>
      </w:pPr>
      <w:r>
        <w:separator/>
      </w:r>
    </w:p>
  </w:endnote>
  <w:endnote w:type="continuationSeparator" w:id="0">
    <w:p w:rsidR="000908F4" w:rsidRDefault="0009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BF4" w:rsidRDefault="00E40BF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8F4" w:rsidRDefault="000908F4">
      <w:pPr>
        <w:spacing w:after="0" w:line="240" w:lineRule="auto"/>
      </w:pPr>
      <w:r>
        <w:separator/>
      </w:r>
    </w:p>
  </w:footnote>
  <w:footnote w:type="continuationSeparator" w:id="0">
    <w:p w:rsidR="000908F4" w:rsidRDefault="00090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BF4" w:rsidRDefault="00E40BF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610"/>
    <w:rsid w:val="00034483"/>
    <w:rsid w:val="00085EDD"/>
    <w:rsid w:val="000908F4"/>
    <w:rsid w:val="00090C2C"/>
    <w:rsid w:val="000B1610"/>
    <w:rsid w:val="0010672C"/>
    <w:rsid w:val="00164FE8"/>
    <w:rsid w:val="001841D7"/>
    <w:rsid w:val="001B0CFB"/>
    <w:rsid w:val="001C364D"/>
    <w:rsid w:val="00257017"/>
    <w:rsid w:val="0026338B"/>
    <w:rsid w:val="002A5A6E"/>
    <w:rsid w:val="002F500D"/>
    <w:rsid w:val="003209B6"/>
    <w:rsid w:val="00355CFC"/>
    <w:rsid w:val="00383246"/>
    <w:rsid w:val="00385BD0"/>
    <w:rsid w:val="003B3036"/>
    <w:rsid w:val="00425168"/>
    <w:rsid w:val="004367A0"/>
    <w:rsid w:val="00483EE7"/>
    <w:rsid w:val="004A6F80"/>
    <w:rsid w:val="004B0536"/>
    <w:rsid w:val="004C4A06"/>
    <w:rsid w:val="005616AC"/>
    <w:rsid w:val="00575C26"/>
    <w:rsid w:val="005B6B49"/>
    <w:rsid w:val="0062545F"/>
    <w:rsid w:val="00625B14"/>
    <w:rsid w:val="007102C1"/>
    <w:rsid w:val="0087202D"/>
    <w:rsid w:val="00876056"/>
    <w:rsid w:val="008776B4"/>
    <w:rsid w:val="00917096"/>
    <w:rsid w:val="009446FC"/>
    <w:rsid w:val="00960E9A"/>
    <w:rsid w:val="009624EF"/>
    <w:rsid w:val="009A30AC"/>
    <w:rsid w:val="009A7FD0"/>
    <w:rsid w:val="009B065C"/>
    <w:rsid w:val="009D1A03"/>
    <w:rsid w:val="009D489F"/>
    <w:rsid w:val="00A071D8"/>
    <w:rsid w:val="00A332C0"/>
    <w:rsid w:val="00AC468B"/>
    <w:rsid w:val="00B24D06"/>
    <w:rsid w:val="00B265F6"/>
    <w:rsid w:val="00B40ABC"/>
    <w:rsid w:val="00B5368D"/>
    <w:rsid w:val="00BE5230"/>
    <w:rsid w:val="00C91E17"/>
    <w:rsid w:val="00CE2B02"/>
    <w:rsid w:val="00CF4ABB"/>
    <w:rsid w:val="00D053AE"/>
    <w:rsid w:val="00DA6A98"/>
    <w:rsid w:val="00DB5883"/>
    <w:rsid w:val="00DD3346"/>
    <w:rsid w:val="00DE51EC"/>
    <w:rsid w:val="00E14226"/>
    <w:rsid w:val="00E30598"/>
    <w:rsid w:val="00E40BF4"/>
    <w:rsid w:val="00E92C57"/>
    <w:rsid w:val="00F27AB0"/>
    <w:rsid w:val="00F93CA4"/>
    <w:rsid w:val="00F95682"/>
    <w:rsid w:val="00FB6D9C"/>
    <w:rsid w:val="00FF2328"/>
    <w:rsid w:val="03A25EB2"/>
    <w:rsid w:val="04453AD2"/>
    <w:rsid w:val="07E522FA"/>
    <w:rsid w:val="08E47E3F"/>
    <w:rsid w:val="0C3006BE"/>
    <w:rsid w:val="0C3D50E0"/>
    <w:rsid w:val="0D3F077E"/>
    <w:rsid w:val="0D483365"/>
    <w:rsid w:val="0E973155"/>
    <w:rsid w:val="12EE65C3"/>
    <w:rsid w:val="13084D93"/>
    <w:rsid w:val="13C42BC6"/>
    <w:rsid w:val="13D571C4"/>
    <w:rsid w:val="14505857"/>
    <w:rsid w:val="158807FA"/>
    <w:rsid w:val="16C24734"/>
    <w:rsid w:val="16EF1DC3"/>
    <w:rsid w:val="1B947EF5"/>
    <w:rsid w:val="1BFD3914"/>
    <w:rsid w:val="211F4CE3"/>
    <w:rsid w:val="22AD03FE"/>
    <w:rsid w:val="23181D9A"/>
    <w:rsid w:val="23C66415"/>
    <w:rsid w:val="255E0FB9"/>
    <w:rsid w:val="26C57AF6"/>
    <w:rsid w:val="26E25148"/>
    <w:rsid w:val="2C4B6E66"/>
    <w:rsid w:val="2C7F73BF"/>
    <w:rsid w:val="2F24037A"/>
    <w:rsid w:val="32725975"/>
    <w:rsid w:val="36A35424"/>
    <w:rsid w:val="36C86D25"/>
    <w:rsid w:val="3B6E0036"/>
    <w:rsid w:val="3C1B65F6"/>
    <w:rsid w:val="3D7D295F"/>
    <w:rsid w:val="3E5C0A61"/>
    <w:rsid w:val="41236716"/>
    <w:rsid w:val="426B122B"/>
    <w:rsid w:val="42797782"/>
    <w:rsid w:val="440B057C"/>
    <w:rsid w:val="44715F5D"/>
    <w:rsid w:val="455D3B95"/>
    <w:rsid w:val="46F26FF6"/>
    <w:rsid w:val="47054431"/>
    <w:rsid w:val="49D467C8"/>
    <w:rsid w:val="4B4D78A4"/>
    <w:rsid w:val="4E1F504C"/>
    <w:rsid w:val="4F381B94"/>
    <w:rsid w:val="53190F16"/>
    <w:rsid w:val="54103E25"/>
    <w:rsid w:val="55B736E6"/>
    <w:rsid w:val="566171F6"/>
    <w:rsid w:val="5765301A"/>
    <w:rsid w:val="58B52404"/>
    <w:rsid w:val="593468BE"/>
    <w:rsid w:val="5A4653CB"/>
    <w:rsid w:val="5BC2055D"/>
    <w:rsid w:val="5C4414B1"/>
    <w:rsid w:val="5CD6786B"/>
    <w:rsid w:val="60334B78"/>
    <w:rsid w:val="604A162F"/>
    <w:rsid w:val="63B97005"/>
    <w:rsid w:val="664E169E"/>
    <w:rsid w:val="669E60B1"/>
    <w:rsid w:val="693A2A85"/>
    <w:rsid w:val="6BBA5B2D"/>
    <w:rsid w:val="6C8940AF"/>
    <w:rsid w:val="714329AE"/>
    <w:rsid w:val="716678FD"/>
    <w:rsid w:val="717E4024"/>
    <w:rsid w:val="72101053"/>
    <w:rsid w:val="721113E6"/>
    <w:rsid w:val="726B3855"/>
    <w:rsid w:val="72A53CD0"/>
    <w:rsid w:val="75DC7BAE"/>
    <w:rsid w:val="763C2595"/>
    <w:rsid w:val="7677079A"/>
    <w:rsid w:val="77071323"/>
    <w:rsid w:val="774C4026"/>
    <w:rsid w:val="7B0C04F0"/>
    <w:rsid w:val="7C383D1D"/>
    <w:rsid w:val="7C384945"/>
    <w:rsid w:val="7D114229"/>
    <w:rsid w:val="7D95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Снытко Николай</cp:lastModifiedBy>
  <cp:revision>2</cp:revision>
  <dcterms:created xsi:type="dcterms:W3CDTF">2023-11-27T12:34:00Z</dcterms:created>
  <dcterms:modified xsi:type="dcterms:W3CDTF">2023-11-27T12:34:00Z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